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E164F1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72BB"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6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 w:rsidR="004D59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29.08.</w:t>
            </w:r>
            <w:r w:rsidR="0040754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2025 г. </w:t>
            </w:r>
            <w:r w:rsidR="0040754D" w:rsidRPr="00EE761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="004D5982" w:rsidRPr="00EE761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r w:rsidR="0040754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43" w:type="dxa"/>
          </w:tcPr>
          <w:p w:rsidR="00872A0D" w:rsidRPr="0040754D" w:rsidRDefault="0013466E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72A0D" w:rsidRPr="0040754D" w:rsidRDefault="00872A0D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</w:t>
            </w:r>
            <w:r w:rsidR="005572BB"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 w:rsidRPr="0040754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Pr="0040754D" w:rsidRDefault="005572BB" w:rsidP="0001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0754D"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 w:rsidRPr="0040754D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40754D" w:rsidRDefault="00EE7613" w:rsidP="0040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16.09.</w:t>
            </w:r>
            <w:r w:rsidR="0040754D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</w:t>
            </w:r>
            <w:r w:rsidR="00C76E27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872A0D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61</w:t>
            </w:r>
            <w:r w:rsidR="00C76E27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 w:rsidR="00872A0D" w:rsidRPr="00EE76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40754D" w:rsidRDefault="0040754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964897" w:rsidRDefault="00855E2B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ПОЛОЖЕНИЕ № </w:t>
      </w:r>
      <w:r w:rsidRPr="00855E2B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132</w:t>
      </w:r>
    </w:p>
    <w:p w:rsidR="00BA5BEE" w:rsidRDefault="00775EEB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eastAsiaTheme="minorEastAsia"/>
          <w:b/>
          <w:bCs/>
          <w:sz w:val="28"/>
          <w:szCs w:val="28"/>
          <w:lang w:eastAsia="ru-RU"/>
        </w:rPr>
        <w:t>о логопедическом пункте</w:t>
      </w:r>
    </w:p>
    <w:p w:rsidR="00334638" w:rsidRPr="00334638" w:rsidRDefault="00B95019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B95019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0F6681" w:rsidRDefault="000F6681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328E1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="00BA5BE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25</w:t>
      </w:r>
      <w:r w:rsidR="00872A0D" w:rsidRPr="00A328E1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0118A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sz w:val="24"/>
          <w:szCs w:val="24"/>
          <w:lang w:eastAsia="ru-RU"/>
        </w:rPr>
      </w:pPr>
      <w:r w:rsidRPr="000118AA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0118AA" w:rsidRPr="000118A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sz w:val="24"/>
          <w:szCs w:val="24"/>
          <w:lang w:eastAsia="ru-RU"/>
        </w:rPr>
      </w:pPr>
    </w:p>
    <w:p w:rsidR="000118A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Настоящее </w:t>
      </w:r>
      <w:r w:rsidRPr="00E761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 о логопедическом пункте в ГБДОУ № 109 «Ласточка» г. Грозный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(далее-ДОУ) разработано в соответствии с Федеральным законом от 29 декабря 2012 года № 273-ФЗ «Об образовании в Российской Федерации» с изменениями </w:t>
      </w:r>
      <w:r w:rsidRPr="000118A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31 июля 2025 года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Инструктивным письмом Минобразования России от 14 декабря 2000 года № 2 «Об организации работы логопедического пункта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бщеобразовательного учреждения»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Приказом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 </w:t>
      </w:r>
      <w:r w:rsidRPr="000118A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25 октября 2023 года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Распоряжением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6 августа 2020 года № Р-75 «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 утверждении примерного Положения об оказании логопедической помощи в организациях, осуществляющих образовательную деятельность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а также Уставом дошкольного образовательного учреждения. </w:t>
      </w:r>
    </w:p>
    <w:p w:rsidR="0036526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Настоящее 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Положение о </w:t>
      </w:r>
      <w:proofErr w:type="spellStart"/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в ДОУ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определяет цель и задачи, порядок создания и направления деятельности логопедического пункта в детском саду, материально-техническую базу и финансовое обеспечение работы, регламентирует его комплектование, организацию, а также устанавливает обязанности, права и ответственность участников коррекционно-образовательных отношений и перечень необходимой документации. </w:t>
      </w:r>
    </w:p>
    <w:p w:rsidR="0036526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Данное Положение о логопедическом пункте в ДОУ (далее -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направлено на реализацию ФГОС дошкольного образования, утвержденного приказом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17 октября 2013 года № 1155 с изменениями от 8 ноября 2022 года, Федерального закона от 24 июля 1998 года № 124-ФЗ «Об основных гарантиях прав ребенка в Российской Федерации» с изменениями от 30 ноября 2024 года, а также положений Конвенции о правах ребенка. </w:t>
      </w:r>
    </w:p>
    <w:p w:rsidR="0036526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1.4. 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Логопедический пункт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(далее –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открывается заведующим ДОУ при наличии соответствующих нормативно-правовых, материально-технических, программно-методических и кадровых условий с целью раннего выявления и преодоления отклонений в развитии устной речи детей дошкольного возраста. </w:t>
      </w:r>
    </w:p>
    <w:p w:rsidR="0036526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Положение о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регламентирует деятельность ДОУ по вопросам организации работы логопедического пункта на территории дошкольного образовательного учреждения, устанавливает основные направления, регулирующие правовую, образовательную и коррекционную деятельность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гарантирует возможности для получения логопедической помощи воспитанникам, имеющим нарушения речи, обеспечивает условия для их личностного развития, педагогической реабилитации. </w:t>
      </w:r>
    </w:p>
    <w:p w:rsidR="00E7618A" w:rsidRDefault="000118AA" w:rsidP="003652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Для организации деятельности логопедического пункта в штатное расписание ДОУ вводится должность учителя-логопеда (из расчета, до 25 детей, которые имеют высокий риск проявлений речевых нарушений, в возрасте 4 – 7 лет на одну</w:t>
      </w:r>
      <w:r w:rsidR="00365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ставку)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1.7. Деятельность логопедического пункта может быть прекращена путем ликвидации по решению Учредителя или заведующего дошкольным образовательным учреждением.</w:t>
      </w:r>
    </w:p>
    <w:p w:rsidR="000118A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65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2. Цель и основные задачи </w:t>
      </w:r>
      <w:proofErr w:type="spellStart"/>
      <w:r w:rsidRPr="00365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логопункта</w:t>
      </w:r>
      <w:proofErr w:type="spellEnd"/>
      <w:r w:rsidRPr="00365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p w:rsidR="0036526A" w:rsidRPr="0036526A" w:rsidRDefault="0036526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6526A" w:rsidRDefault="000118AA" w:rsidP="003652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Логопедический пункт создается в целях оказания коррекционной помощи воспитанникам ДОУ, имеющих нарушения в развитии устной речи, в освоении ими образовательной программы дошк</w:t>
      </w:r>
      <w:r w:rsidR="001212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ольного образования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118AA" w:rsidRPr="000118AA" w:rsidRDefault="00121236" w:rsidP="0036526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Pr="00121236">
        <w:t xml:space="preserve"> </w:t>
      </w:r>
      <w:r w:rsidRPr="001212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задачи </w:t>
      </w:r>
      <w:proofErr w:type="spellStart"/>
      <w:r w:rsidRPr="001212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12123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выявление воспитанников, имеющих нарушения в речевом развитии;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коррекция нарушений в развитии устной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речи воспитанников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и реализация индивидуального маршрута коррекции и (или) компенсации речевого дефекта с учетом его структуры, обусловленности, а также индивидуально-личностных особенностей детей;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осуществления необходимой коррекции нарушения звукопроизношения у детей дошкольного возраста;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предупреждение нарушения устной и письменной речи у детей дошкольного возраста;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и развитие фонематического слуха у детей с нарушениями речи;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стремления детей к преодолению недостатков речи, сохранению эмоционального благополучия в своей адаптивной среде;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возможности интегрировать воспитание и обучение в обычной группе с получением специальной помощи в развитии речи;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своевременное предупреждение и преодоление трудностей в освоении воспитанниками образовательной программы дошк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ольного образования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пропаганды логопедических знаний среди педагогов ДОУ, родителей воспитанников (законных представителей);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совершенствование методов логопедической работы в соответствии с возможностями, потребностями и интересами дошкольника;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интеграция воспитания и обучения детей с получением специализированной помощи в развитии речи;</w:t>
      </w:r>
    </w:p>
    <w:p w:rsidR="000118AA" w:rsidRP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распространение логопедических знаний среди педагогов и родителей (законных представителей) с целью профилактики речевых нарушений у детей, а также для оптимизации процесса логопедического воздействия;</w:t>
      </w:r>
    </w:p>
    <w:p w:rsidR="000118AA" w:rsidRDefault="00121236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разъяснение специальных знаний по логопедии среди педагогов, родителей (законных представителей)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воспитанников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C6E02" w:rsidRPr="009C6E02" w:rsidRDefault="009C6E02" w:rsidP="00121236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9C6E02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C6E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Направления деятельности логопедического пункта</w:t>
      </w:r>
    </w:p>
    <w:p w:rsidR="009C6E02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C6E02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3.1. </w:t>
      </w:r>
      <w:r w:rsidR="009C6E02" w:rsidRPr="009C6E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Выделяют следующие направления </w:t>
      </w:r>
      <w:proofErr w:type="spellStart"/>
      <w:r w:rsidR="009C6E02" w:rsidRPr="009C6E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="009C6E02" w:rsidRPr="009C6E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ДОУ:</w:t>
      </w:r>
    </w:p>
    <w:p w:rsidR="009C6E02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3.1.1. диагностическое (исследование сенсомоторных, психических и речевых функций); </w:t>
      </w:r>
    </w:p>
    <w:p w:rsidR="009C6E02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3.1.2. коррекционно-развивающее (создание условий для эффективной коррекции и компенсации недостатков устной речи детей дошкольного возраста с учетом их ведущего вида деятельности); </w:t>
      </w:r>
    </w:p>
    <w:p w:rsidR="009C6E02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3.1.3. мониторинговое (отслеживание динамики речевого развития детей, их успешности в освоении образовательной программы дошкольного образования); 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3.1.4. профилактическое (создание условий, направленных на профилактику нарушений в развитии устной речи воспитанников ДОУ); </w:t>
      </w:r>
    </w:p>
    <w:p w:rsidR="000118AA" w:rsidRPr="000118AA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3.1.5.</w:t>
      </w:r>
      <w:r w:rsidRPr="009C6E02">
        <w:t xml:space="preserve"> </w:t>
      </w:r>
      <w:r w:rsidRPr="009C6E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информационно-методическое:</w:t>
      </w:r>
    </w:p>
    <w:p w:rsidR="000118AA" w:rsidRPr="000118AA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консультативной помощи педагогам и родителям (законным представителям) воспитанников дошкольного образовательного учреждения;</w:t>
      </w:r>
    </w:p>
    <w:p w:rsidR="000118AA" w:rsidRPr="000118AA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взаимодействия всех субъектов коррекционно-развивающей деятельности;</w:t>
      </w:r>
    </w:p>
    <w:p w:rsidR="000118AA" w:rsidRPr="000118AA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систематизация методического фонда логопедического пункта в соответствии с требованиями к его оснащению;</w:t>
      </w:r>
    </w:p>
    <w:p w:rsidR="000118AA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 информации о деятельности логопедического пункта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её анализ.</w:t>
      </w:r>
    </w:p>
    <w:p w:rsidR="009C6E02" w:rsidRPr="009C6E02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9C6E02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C6E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4. Порядок создания </w:t>
      </w:r>
      <w:proofErr w:type="spellStart"/>
      <w:r w:rsidRPr="009C6E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логопункта</w:t>
      </w:r>
      <w:proofErr w:type="spellEnd"/>
      <w:r w:rsidRPr="009C6E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 ДОУ</w:t>
      </w:r>
    </w:p>
    <w:p w:rsidR="009C6E02" w:rsidRPr="009C6E02" w:rsidRDefault="009C6E02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0723C3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Логопедический пункт в дошкольном образовательном учреждении открывается при необходимости исправления нарушений речи у дошкольников 4-7 лет на основании данных обследования детей. </w:t>
      </w:r>
    </w:p>
    <w:p w:rsidR="000723C3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Логопедический пункт создается приказом заведующего ДОУ в срок до октября текущего года, на основании утвержденного психолого-медико-педагогической комиссии (далее – ПМПК) списочного состава детей с нарушениями речи. </w:t>
      </w:r>
    </w:p>
    <w:p w:rsidR="000723C3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 Решение об открытии логопедического пункта рассматривается на </w:t>
      </w:r>
      <w:r w:rsidR="000723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педагогическом совете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возможность открытия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фиксируется в Уставе дошкольного образовательного учреждения, разрабатывается и утверждается «Положение о логопедическом пункте в ДОУ». </w:t>
      </w:r>
    </w:p>
    <w:p w:rsidR="000723C3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Заведующий дошкольным образовательным учреждением обеспечивает создание условий для проведения с детьми коррекционной и педагог</w:t>
      </w:r>
      <w:r w:rsidR="00475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ической работы,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подбирает учителей-логопедов для коррекционной работы. </w:t>
      </w:r>
    </w:p>
    <w:p w:rsidR="009C6E02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На должность учителя-логопеда назначается лицо с высшим педагогическим или дефектологическим образованием, владеющее методами нейропсихологического обследования детей с нарушениями речи и других высших психических функций, индивидуального и подгруппового восстановительного обучения,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9C6E02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9C6E02" w:rsidRDefault="000118AA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C6E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5. Комплектование логопедического пункта ДОУ</w:t>
      </w:r>
    </w:p>
    <w:p w:rsidR="009C6E02" w:rsidRPr="009C6E02" w:rsidRDefault="009C6E02" w:rsidP="009C6E0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5.1. Комплектование логопедического пункта осуществляется по разновозрастному принципу из числа воспитанников с нарушениями речи, посещающих дошкольное образовательное учреждение. 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5.2. Зачисление и выпуск воспитанников на логопедическом пункте осуществляется по заключению ПМПК, на основании приказа заведующего дошкольным образовательным учреждением и заявления родителей (законных представителей) воспитанника. </w:t>
      </w:r>
    </w:p>
    <w:p w:rsidR="004756DB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5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На логопедический пункт зачисляются дети, имеющие следующие нарушения в речевом развитии:</w:t>
      </w:r>
    </w:p>
    <w:p w:rsidR="000118AA" w:rsidRPr="000118AA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недоразвитие речи разной степени выраженности;</w:t>
      </w:r>
    </w:p>
    <w:p w:rsidR="000118AA" w:rsidRPr="000118AA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фонетико-фонематическое недоразвитие речи;</w:t>
      </w:r>
    </w:p>
    <w:p w:rsidR="000118AA" w:rsidRPr="000118AA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фонематическое недоразвитие речи;</w:t>
      </w:r>
    </w:p>
    <w:p w:rsidR="000118AA" w:rsidRPr="000118AA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заикание;</w:t>
      </w:r>
    </w:p>
    <w:p w:rsidR="000118AA" w:rsidRPr="000118AA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недостатки произношения – фонетический дефект;</w:t>
      </w:r>
    </w:p>
    <w:p w:rsidR="000118AA" w:rsidRPr="000118AA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дефекты речи, обусловленные нарушением строения и подвижности органов речевого аппарата (дизартрия, </w:t>
      </w:r>
      <w:proofErr w:type="spellStart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ринолалия</w:t>
      </w:r>
      <w:proofErr w:type="spellEnd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В первую очередь в логопедический пункт зачисляются воспитанники, имеющие нарушения в развитии устной речи, препятствующие их успешному освоению образовательной программы дошкольного образования (дети с общим фонетико-фонематическим и фонематическим н</w:t>
      </w:r>
      <w:r w:rsidR="00475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едоразвитием речи).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Зачисление в логопедический пункт осуществляется на основе обследования речи воспитанников, которое проводится с 1 по 15 сентября и с 15 по 30 мая. Обследованные воспитанников, имеющие нарушения в развитии устной речи, регистрируются по форме согласно 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Приложению 1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Зачисление в логопедический пункт воспитанников из числа обследованных и зарегистрированных производится в течение все</w:t>
      </w:r>
      <w:r w:rsidR="00475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учебного года.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На каждого воспитанника, зачисленного в логопедический пункт, учитель-логопед заполняет речевую карту по форме согласно 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Приложению 2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Выпуск воспитанников из логопедического пункта производится в течение всего учебного года после устранения у них нарушений в ра</w:t>
      </w:r>
      <w:r w:rsidR="00475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звитии устной речи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5.8. Не подлежат приёму на логопедический пункт ДОУ дети с тяжёлыми нарушениями речи (ОНР – I, II, III уровней, алалия и задержкой психического развития). Родителям (законным представителям) таковых детей рекомендуется направление в специализированные дошкольные учреждения, в которых есть логопедические группы для достижения максимального эффекта в работе по коррекции речевых нарушений. В случае отказа родителей (законных представителей) воспитанника от перевода ребёнка со сложной речевой патологией в специализированные группы учитель-логопед детского сада не несёт ответственности за полное устранение дефекта. 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5.9. Нагрузка учителя-логопеда на 1,0 ставку предусматривает одновременную работу по коррекции речи от 12 до 25 детей в течение года. </w:t>
      </w:r>
    </w:p>
    <w:p w:rsidR="004756DB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5.10. На РПМПК для зачисления ребенка в логопедический пункт необходимо предоставить те же документы, что и зачисления в логопедическую группу. </w:t>
      </w:r>
    </w:p>
    <w:p w:rsidR="000118AA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5.11. Утверждение списочного состава воспитанников, посещающих логопедический пункт, осуществляется заведующим дошкольным образовательным учреждением. 5.12. Зачисление на логопедические занятия воспитанников, нуждающихся в получении логопедической помощи, и их отчисление осуществляется на основании приказа заведую</w:t>
      </w:r>
      <w:r w:rsidR="00475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щего ДОУ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756DB" w:rsidRPr="004756DB" w:rsidRDefault="004756DB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4756DB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56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6. Организация деятельности логопедического пункта в ДОУ</w:t>
      </w:r>
    </w:p>
    <w:p w:rsidR="004756DB" w:rsidRPr="004756DB" w:rsidRDefault="004756DB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2012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Занятия с воспитанниками проводятся как индивидуально, так и в группе. Основной формой являются групповые занятия. Предельная наполняемость групп устанавливается в зависимости от характера нарушения в развитии устной речи 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воспитанника и местонахождения дошкольного образовательного учреждения (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Приложение 3</w:t>
      </w:r>
      <w:r w:rsidR="00292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292012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6.2. Занятия с детьми на логопедическом пункте ДОУ проводятся ежедневно, как в часы свободные от занятий в режиме дня, так и во время их проведения, по графику, утвержденному приказом заведующего дошкольным образовательным учреждением. 6.3. Продолжительность занятий не должна превышать времени, предусмотренному физиологическими особенностями возраста детей и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292012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Периодичность групповых и индивидуальных занятий определяется тяжестью нарушения</w:t>
      </w:r>
      <w:r w:rsidR="002920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речевого развития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92012" w:rsidRDefault="00292012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201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 Групповые занятия проводятся:</w:t>
      </w:r>
    </w:p>
    <w:p w:rsidR="000118AA" w:rsidRPr="000118AA" w:rsidRDefault="00292012" w:rsidP="0029201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воспитанниками, имеющими общее недоразвитие речи, – не менее трех раз в неделю;</w:t>
      </w:r>
    </w:p>
    <w:p w:rsidR="000118AA" w:rsidRPr="000118AA" w:rsidRDefault="00292012" w:rsidP="0029201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воспитанниками, имеющими фонетико-фонематическое или фонематическое недоразвитие речи, – не менее двух-трех раз в неделю;</w:t>
      </w:r>
    </w:p>
    <w:p w:rsidR="000118AA" w:rsidRPr="000118AA" w:rsidRDefault="00292012" w:rsidP="0029201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воспитанниками, имеющими фонетический дефект, – не менее одного-двух раз в неделю;</w:t>
      </w:r>
    </w:p>
    <w:p w:rsidR="000118AA" w:rsidRPr="000118AA" w:rsidRDefault="00292012" w:rsidP="00292012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заикающимися воспитанниками – не менее трех раз в неделю.</w:t>
      </w:r>
    </w:p>
    <w:p w:rsidR="00ED7AC8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6.6. Индивидуальные занятия проводятся не менее трех раз в неделю с воспитанниками, имеющими общее недоразвитие речи второго уровня по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Р.Е.Левиной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дефекты речи, обусловленные нарушением строения и подвижности органов речевого аппарата (дизартрия,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По мере формирования произносительных навыков у этих воспитанников занятия с ними проводятся в группе. При этом занятия с указанными воспитанниками не могут проводиться в одной группе с заикающимися воспитанниками и воспитанниками с недостатками произношения </w:t>
      </w:r>
      <w:r w:rsidR="00ED7A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отдельных звуков.</w:t>
      </w:r>
    </w:p>
    <w:p w:rsidR="00ED7AC8" w:rsidRDefault="00ED7AC8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7AC8">
        <w:rPr>
          <w:rFonts w:ascii="Times New Roman" w:eastAsiaTheme="minorEastAsia" w:hAnsi="Times New Roman" w:cs="Times New Roman"/>
          <w:sz w:val="28"/>
          <w:szCs w:val="28"/>
          <w:lang w:eastAsia="ru-RU"/>
        </w:rPr>
        <w:t>6.7. Продолжительность логопедических занятий определяется в соответствии с санитарно-эпидемиологичес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кими требованиями и составляет: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детей от 1,5 до 3 лет – не более 10 мин;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детей от 3 до 4-х лет – не более 15 мин;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детей от 4-х до 5-ти лет – не более 20 мин;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детей от 5 до 6-ти лет – не более 25 мин;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детей от 6-ти до 7-ми лет – не более 30 мин.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6.8. Начало и продолжительность учебного года на логопедическом пункте соответствует работе дошкольного образовательного учреждения. 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6.9. Темы групповых и индивидуальных занятий с воспитанниками и учет их посещаемости отражаются в журнале факультативных и лого</w:t>
      </w:r>
      <w:r w:rsid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педических занятий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6.10. Общая продолжительность курса логопедических занятий зависит от индивидуальных особенностей воспитанников ДОУ и составляет: </w:t>
      </w:r>
    </w:p>
    <w:p w:rsidR="00020F73" w:rsidRDefault="00020F73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 месяцев – с детьми, имеющими НПОЗ (не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произношение отдельных звуков);</w:t>
      </w:r>
    </w:p>
    <w:p w:rsidR="00020F73" w:rsidRDefault="00020F73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год – с детьми, имеющими фонетико-фонематические нарушения (ФФН) речи; </w:t>
      </w:r>
    </w:p>
    <w:p w:rsidR="00020F73" w:rsidRDefault="00020F73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детям с ФФН </w:t>
      </w:r>
      <w:proofErr w:type="spellStart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дизартрический</w:t>
      </w:r>
      <w:proofErr w:type="spellEnd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компонент, заикание – 2 года. По решению специалистов ПМПК. 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6.11. В случае необходимости уточнения диагноза воспитанники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 (невропатологом, детским психиатром, отоларингологом, офтальмологом и др.) или в психолого-медико-педаг</w:t>
      </w:r>
      <w:r w:rsid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огическую комиссию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20F73" w:rsidRDefault="00020F73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6.12. Организация всей коррекционной деятельности на </w:t>
      </w:r>
      <w:proofErr w:type="spellStart"/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ДОУ обеспечивается: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своевременным обследованием детей;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рациональным составлением расписаний совместной образовательной деятельности с детьми;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планированием групповой и индивидуальной логопедической работы;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оснащением </w:t>
      </w:r>
      <w:proofErr w:type="spellStart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необходимым оборудованием и наглядными пособиями;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совместной работой учителя-логопеда с воспитателями и родителями (законными представителями) воспитанников.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6.13. С целью оптимизации коррекционной деятельности с родителями детей, посещающих занятия на логопедическом пункте, заключается договор о взаимодействии, заявление о зачислении ребенка на логопедический пункт дошкольного образовательного учреждения. 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6.14. Воспитанники ДОУ выпускаются из логопедического пункта после обследования специалистами ПМПК в течение учебного года. Списки детей-выпускников оформляются протоколом в трёх экземплярах по единой форме 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6.15. Недельная нагрузка учителя-логопеда в условиях работы на дошкольном логопедическом пункте составляет 20 часов, из которых 18 ч. отводится на непосредственную коррекционно-речевую работу с детьми, а 2 ч. на организационно-методическую и консультативную работу с педагогическими работниками и родителями (законными представителями) воспитанников дошкольного образовательного учреждения. </w:t>
      </w:r>
    </w:p>
    <w:p w:rsidR="00020F73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6.16. Воспитатель в группе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воспитанника, слышать дефекты речи, обращать внимание на чистоту произношения. </w:t>
      </w:r>
    </w:p>
    <w:p w:rsidR="000118AA" w:rsidRDefault="000118AA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6.12. Ответственность за обязательное посещение воспитанниками ДОУ занятий в логопедическом пункте несут учитель-логопед, воспитатель и заведующий дошкольным образоват</w:t>
      </w:r>
      <w:r w:rsid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ельным учреждением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20F73" w:rsidRPr="00020F73" w:rsidRDefault="00020F73" w:rsidP="004756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020F73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20F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7. Участники коррекционно-образовательных отношений</w:t>
      </w:r>
    </w:p>
    <w:p w:rsidR="00020F73" w:rsidRPr="00020F73" w:rsidRDefault="00020F73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020F73" w:rsidRDefault="000118AA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7.1. Участниками коррекционно-образовательных отношений на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являются ребенок, родители (законные представители) воспитанника, специалисты в области коррекционной педагогики (учитель-дефектолог, учитель-логопед, педагог-психолог), педагоги (воспитатель, музыкальный руководитель, инструктор по физической культуре), медицинские 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работники, представитель администрации (руководитель службы сопровождения). 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Обязанности учителя-логопеда ДОУ: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обследования речевого развития детей ДОУ, своевременное выявление детей с первичной речевой патологией;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регистрация списка воспитанников, нуждающихся в логопедической помощи, оптимальное комплектование групп;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периодичности, продолжительности проведения индивидуальных и групповых занятий на логопедическом пункте дошкольного образовательного учреждения;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 и осуществление качественной коррекционной работы с детьми, зачисленными в логопедический пункт по исправлению нарушений в развитии устной речи;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составление индивидуально ориентированных коррекционных мероприятий, обеспечивающих удовлетворение особых образовательных потребностей детей, имеющих нарушения в развитии устной речи, их интеграцию в дошкольное образовательное учреждение;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консультативной помощи детям и родителям (законным представителям) воспитанников;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отслеживание динамики устранения речевых нарушений воспитанников ДОУ, зачисленных на логопедический пункт;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корректировка содержания коррекционной работы, методов, приемов логопедической помощи воспитанникам;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консультативной помощи педагогическим работникам детского сада, родителям (законными представителями) воспитанников в определении причин нарушений речи, информирование их о ходе коррекционной работы, дача рекомендаций;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работы по взаимодействию с воспитателями ДОУ, педагогом-психологом, врачами-специалистами детской поликлиники и специалистами ПМПК;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участников педагогического совета о задачах, содержании и результатах работы в логопедическом пункте дошкольного образовательного учреждения;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педагогической компетентности родителей (законных представителей) воспитанников в вопросах развития и воспитания детей дошкольного возраста, имеющих речевые нарушения;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ведение необходимой документации по планированию, проведению коррекционной работы;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работе методических объединений учителей-логопедов;</w:t>
      </w:r>
    </w:p>
    <w:p w:rsidR="00020F73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 заведующему ДОУ ежегодный отчет о количестве воспитанников, имеющих нарушения в развитии устной речи, в дошкольном образовательном учреждении и результатах обучения в логопедическом пункте.</w:t>
      </w:r>
    </w:p>
    <w:p w:rsidR="00020F73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7.3. Права учителя-логопеда: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отбирать методы и приёмы коррекционной работы с воспитанниками дошкольного образовательного учреждения;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приоритетные направления в коррекционной работе с воспитанниками;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повышать свою профессиональную квалификацию и проходить аттестацию в соответствии с действующими нормативными документами;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связь со специалистами учреждений здравоохранения, территориальной психолого-медико-педагогической комиссии;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контролировать выполнение воспитателями рекомендаций по речевому развитию детей, зачисленных на логопедический пункт дошкольного образовательного учреждения;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изменять групповой состав воспитанников в соответствии с динамикой их развития;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защищать профессиональную честь и собственное достоинство;</w:t>
      </w:r>
    </w:p>
    <w:p w:rsid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знакомится с жалобами и другими документами, содержащими оценку его работы, давать по ним объяснения.</w:t>
      </w:r>
    </w:p>
    <w:p w:rsidR="00020F73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7.4. Учитель-логопед, осуществляющий деятельность в логопедическом пункте ДОУ, несёт ответственность за: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неисполнение или ненадлежащее исполнение обязанностей в порядке, установленном трудовым законодательством Российской Федерации;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правонарушения, совершённые в период осуществления своей деятельности, в соответствии с гражданским, административным и уголовным законодательством;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причинение материального ущерба в соответствии с действующим трудовым законодательством;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последствия принятого необоснованного решения, которое повлекло за собой нарушение сохранности имущества, неправомерное его использование или иной ущерб ДОУ;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жизнь и здоровье воспитанников во время осуществления логопедической деятельности;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и своевременное выявление детей с первичной речевой патологией;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оптимальное комплектование групп;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 коррекционного обучения детей с нарушениями речи;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правильность логопедического заключения, адекватность используемых диагностических и коррекционных методов, обоснованность логопедических рекомендаций;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конфиденциальность информации, в том числе за нераспространение сведений, полученных в результате диагностической и консультационной работы;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необоснованное вынесение заключения (в рамках своей компетенции) по обследованию воспитанника, которое повлекло за собой ухудшение его физического или психического здоровья;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ведение документации учителя-логопеда и её сохранность;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трудовой дисциплины, техники безопасности, санитарно-гигиенических норм, правил противопожарной безопасности;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непринятие мер по предупреждению (пресечению) нарушений воспитанниками законов Российской Федерации, правил внутреннего трудового распорядка ДОУ;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 антикоррупционного законодательства;</w:t>
      </w:r>
    </w:p>
    <w:p w:rsid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применение методов воспитания, включающих физическое и (или) психологическое насилие над личностью воспитанника, а также за совершение иного аморального проступка.</w:t>
      </w:r>
    </w:p>
    <w:p w:rsidR="00020F73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7.5. Воспитатель ДОУ: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создает предметную развивающую среду для своевременного речевого развития и профилактики нарушений в развитии устной речи детей всей группы;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мониторинг усвоения содержания образовательной программы дошкольного образования воспитанниками, зачисленными в логопедический пункт;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наблюдает за ходом речевого развития детей, диагностирует предпосылки и признаки формирования нетипичных (опережающих, задержанных, искаженных) вариантов развития устной речи;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планирует по рекомендациям учителя-логопеда индивидуальную работу по речевому развитию детей, зачисленных в логопедический пункт;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участвует по заданию учителя-логопеда в реализации коррекционных мероприятий, обеспечивающих коррекцию и компенсацию отклонений в речевом развитии, с учетом возрастных и психофизиологических особенностей воспитанников ДОУ, зачисленных в логопедический пункт;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над правильным произношением скорректированных учителем-логопедом звуков на этапе автоматизации у детей, зачисленных в логопедический пункт, во всех видах детской деятельности, режимных моментах в течение дня;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взаимодействует с учителем-логопедом, родителями (законными представителями) воспитанников ДОУ по вопросам освоения образовательной программы детей, зачисленных в логопедический пункт;</w:t>
      </w:r>
    </w:p>
    <w:p w:rsid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вовлекает в коррекционную работу родителей (законных представителей) воспитанников, зачисленных в логопедический пункт, обеспечивает заинтересованность в ее результативности.</w:t>
      </w:r>
    </w:p>
    <w:p w:rsidR="00020F73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0F7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7.6. Администрация ДОУ: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создание условий для проведения с детьми коррекционно-педагогической работы;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подбирает педагогических работников для коррекционной работы;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выделяет помещение для </w:t>
      </w:r>
      <w:proofErr w:type="spellStart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обеспечивает его специальным оборудованием;</w:t>
      </w:r>
    </w:p>
    <w:p w:rsidR="00020F73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соблюдает требования комплектования логопедического пункта;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логопедический пункт специальным оборудованием, учебно-наглядными пособиями с учетом специфики коррекционной работы согласно рекомендуемому списку;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создаёт оптимальные условия для организации преемственности в работе учителя-логопеда и педагогического коллектива;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привлекает родителей (законных представителей) к активному участию в коррекционно-педагогическом процессе;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издаёт приказ о зачислении воспитанников в логопедический пункт;</w:t>
      </w:r>
    </w:p>
    <w:p w:rsidR="000118AA" w:rsidRPr="000118AA" w:rsidRDefault="00020F73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контроль за деятельностью </w:t>
      </w:r>
      <w:proofErr w:type="spellStart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="000118AA"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174CA" w:rsidRDefault="000118AA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7.7. Учитель-логопед и воспитатели обязаны руководствоваться в работе Положением о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ДОУ, соблюдать права детей, занимающихся в логопедическом пункте в детском саду, внимательно относиться к воспитанникам, сотрудничать в плане коррекционной работы с родителями (законными 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представителями) воспитанников. 7.8. Воспитанник с нарушением речи имеет все права, заявленные в Конвенции ООН о правах ребенка, установленные законодательством Российской Федерации и ФГОС дошкольного образования. </w:t>
      </w:r>
    </w:p>
    <w:p w:rsidR="000118AA" w:rsidRDefault="000118AA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7.9. Родители (законные представители) воспитанника создают в семье условия благоприятные для общего и речевого развития ребенка. Взаимодействуют с педагогическими работниками дошкольного образовательного учреждения по преодолению речевых нарушений ребенка.</w:t>
      </w:r>
    </w:p>
    <w:p w:rsidR="008174CA" w:rsidRPr="008174CA" w:rsidRDefault="008174CA" w:rsidP="00020F73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8174CA" w:rsidRDefault="000118A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8. Управление логопедическим пунктом</w:t>
      </w:r>
    </w:p>
    <w:p w:rsidR="008174CA" w:rsidRPr="008174CA" w:rsidRDefault="008174CA" w:rsidP="000118A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8174C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8.1. Непосредственно руководство работой логопедического пункта осуществляется заведующим дошкольным образовательным учреждением, в ведении которого находится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118A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Контроль над работой логопедического пункта осуществляется заведующим дошкольным образовательным учреждением, а также городской (районной) ПМПК.</w:t>
      </w:r>
    </w:p>
    <w:p w:rsidR="008174CA" w:rsidRPr="008174CA" w:rsidRDefault="008174C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8174C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9. Документация </w:t>
      </w:r>
      <w:proofErr w:type="spellStart"/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логопункта</w:t>
      </w:r>
      <w:proofErr w:type="spellEnd"/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ДОУ</w:t>
      </w:r>
    </w:p>
    <w:p w:rsidR="008174CA" w:rsidRPr="008174CA" w:rsidRDefault="008174C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8174CA" w:rsidRDefault="008174C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74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9.1. Для фиксирования коррекционно-образовательной деятельности учитель-логопед ведет на </w:t>
      </w:r>
      <w:proofErr w:type="spellStart"/>
      <w:r w:rsidRPr="008174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8174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ДОУ следующую документацию: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Утвержденный список воспитанников, зачисленных на логопедический пункт дошкольного образовательного учреждения.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Годовой план работы учителя-логопеда.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Расписание индивидуальных и подгрупповых занятий, с воспитанниками, зачисленными на логопедический пункт дошкольного образовательного учреждения.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Выписка из протокола заседания ПМПК по вводу и выводу детей из логопедического пункта.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Речевые карты на каждого ребёнка, зачисленного в логопедический пункт дошкольного образовательного учреждения.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образовательный маршрут на каждого воспитанника, зачисленного в логопедический пункт.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 обследования речевой деятельности.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Индивидуальные тетради воспитанников.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первичного обследования детей дошкольного образовательного учреждения.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воспитанников ДОУ, нуждающихся в коррекции речевых нарушений на начало каждого учебного года по результатам первичного обследования.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Планы индивидуальных и подгрупповых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логокоррекционных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занятий с детьми.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работы учителя-логопеда.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динамического наблюдения.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Журнал учета движения детей на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учета посещаемости.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логопедического пункта дошкольного образовательного учреждения.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программа.</w:t>
      </w:r>
    </w:p>
    <w:p w:rsidR="000118AA" w:rsidRPr="000118AA" w:rsidRDefault="000118AA" w:rsidP="008174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Отчет о результатах работы за учебный год.</w:t>
      </w:r>
    </w:p>
    <w:p w:rsidR="008174C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10. Материально-техническая база </w:t>
      </w:r>
    </w:p>
    <w:p w:rsidR="000118A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финансовое обеспечение </w:t>
      </w:r>
      <w:proofErr w:type="spellStart"/>
      <w:r w:rsidRPr="008174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логопункта</w:t>
      </w:r>
      <w:proofErr w:type="spellEnd"/>
    </w:p>
    <w:p w:rsidR="008174CA" w:rsidRPr="008174CA" w:rsidRDefault="008174C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7430D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Для логопедического пункта выделяется кабинет площадью, отвечающей санитарно-ги</w:t>
      </w:r>
      <w:r w:rsidR="005743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гиеническим нормам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57430D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10.2. Не рекомендуется размещать на стенах логопедического пункта картины, рисунки и таблицы, не связанные с коррекционной деятельностью. </w:t>
      </w:r>
    </w:p>
    <w:p w:rsidR="0057430D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10.3. На администрацию дошкольного образовательного учреждения возлагается ответственность за оборудование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его санитарное состояние и ремонт. 10.4. Логопедический пункт финансируется дошкольным образовательным учреждением, на базе которого он создан. </w:t>
      </w:r>
    </w:p>
    <w:p w:rsidR="000118A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10.5. Логопедический пункт обеспечивается специальным оборудованием (</w:t>
      </w:r>
      <w:r w:rsidRPr="000118A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Приложение 4</w:t>
      </w: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57430D" w:rsidRPr="0057430D" w:rsidRDefault="0057430D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18AA" w:rsidRPr="0057430D" w:rsidRDefault="000118AA" w:rsidP="005743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7430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11. Заключительные положения</w:t>
      </w:r>
    </w:p>
    <w:p w:rsidR="0057430D" w:rsidRPr="0057430D" w:rsidRDefault="0057430D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03609C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11.1. Настоящее Положение о логопедическом пункте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03609C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11.2. Все изменения и дополнения, вносимые в настоящее Положение о </w:t>
      </w:r>
      <w:proofErr w:type="spellStart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логопункте</w:t>
      </w:r>
      <w:proofErr w:type="spellEnd"/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ДОУ, оформляются в письменной форме в соответствии действующим законодательством Российской Федерации. </w:t>
      </w:r>
    </w:p>
    <w:p w:rsidR="0003609C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0118AA" w:rsidRPr="000118A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8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118AA" w:rsidRDefault="000118AA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Pr="003B18B7" w:rsidRDefault="003B570B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>Приложение 1</w:t>
      </w: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570B" w:rsidRDefault="003B570B" w:rsidP="00000D7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  <w:r w:rsidRPr="003B570B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СПИСОК ВОСПИТАННИКОВ, имеющих нарушения в развитии устной речи (заполняется учителем-логопедом после обследования воспитанников)</w:t>
      </w: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3337"/>
        <w:gridCol w:w="823"/>
        <w:gridCol w:w="1799"/>
        <w:gridCol w:w="2400"/>
        <w:gridCol w:w="1370"/>
      </w:tblGrid>
      <w:tr w:rsidR="003B18B7" w:rsidRPr="003B18B7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3B18B7" w:rsidRPr="003B18B7" w:rsidRDefault="003B18B7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B18B7" w:rsidRPr="003B18B7" w:rsidRDefault="003B18B7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воспитанника, дата рождения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B18B7" w:rsidRPr="003B18B7" w:rsidRDefault="003B18B7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B18B7" w:rsidRPr="003B18B7" w:rsidRDefault="003B18B7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B18B7" w:rsidRPr="003B18B7" w:rsidRDefault="003B18B7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учителя-логопеда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3B18B7" w:rsidRPr="003B18B7" w:rsidRDefault="003B18B7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114F1" w:rsidRPr="003B18B7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</w:tcPr>
          <w:p w:rsidR="004114F1" w:rsidRPr="003B18B7" w:rsidRDefault="004114F1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4114F1" w:rsidRPr="003B18B7" w:rsidRDefault="004114F1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4114F1" w:rsidRPr="003B18B7" w:rsidRDefault="004114F1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4114F1" w:rsidRPr="003B18B7" w:rsidRDefault="004114F1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4114F1" w:rsidRPr="003B18B7" w:rsidRDefault="004114F1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4114F1" w:rsidRPr="003B18B7" w:rsidRDefault="004114F1" w:rsidP="003B18B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570B" w:rsidRPr="003B18B7" w:rsidRDefault="003B570B" w:rsidP="003B18B7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>Приложение 2</w:t>
      </w: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500EF1" w:rsidRDefault="003B570B" w:rsidP="00000D7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  <w:r w:rsidRPr="003B570B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РЕЧЕВАЯ КАРТА</w:t>
      </w:r>
    </w:p>
    <w:p w:rsidR="003B570B" w:rsidRDefault="003B570B" w:rsidP="00000D7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  <w:r w:rsidRPr="003B570B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(заполняется на каждого воспитанника, зачисленного в логопедический пункт)</w:t>
      </w:r>
    </w:p>
    <w:p w:rsidR="003B18B7" w:rsidRPr="003B570B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Фамилия, имя, возраст.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Класс.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Домашний адрес, телефон.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Дата зачисления в логопедический пункт.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Жалобы воспитателя или родителей (законных представителей).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Заключение психиатра.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Состояние слуха.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Данные о ходе развития речи. Анамнез общего и речевого развития.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Состояние артикуляционного аппарата (строение и подвижность).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 xml:space="preserve">Общая характеристика речи (запись беседы, самостоятельных связных высказываний): а) словарный запас: словарь в пределах обихода, шире и пр.; какие части речи преимущественно употребляет; ошибки в употреблении слов: замены по смыслу и акустическому сходству (привести примеры); б) грамматический строй: типы употребляемых предложений, наличие </w:t>
      </w:r>
      <w:proofErr w:type="spellStart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аграмматизмов</w:t>
      </w:r>
      <w:proofErr w:type="spellEnd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 xml:space="preserve"> (привести примеры); в) произношение и различение звуков: произношение звуков; отсутствие, искажение, замена и смешение отдельных звуков; различение оппозиционных звуков; воспроизведение слов с различным </w:t>
      </w:r>
      <w:proofErr w:type="spellStart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звуко</w:t>
      </w:r>
      <w:proofErr w:type="spellEnd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-слоговым составом (привести примеры); темп и внятность речи.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 xml:space="preserve">Уровень </w:t>
      </w:r>
      <w:proofErr w:type="spellStart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 xml:space="preserve"> навыков анализа и синтеза звукового состава слова.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 xml:space="preserve">Проявление заикания: а) предполагаемая причина; выраженность заикания; ситуации, усугубляющие его проявление (ответы у доски); б) </w:t>
      </w:r>
      <w:proofErr w:type="spellStart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 xml:space="preserve"> языковых средств (произношение, словарь, грамматический строй); в) особенности общего и речевого поведения (организованность, общительность, замкнутость, импульсивность); г) адаптация к условиям общения.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Краткая характеристика ребенка по данным психолога и воспитателя (организованность, самостоятельность, устойчивость внимания, работоспособность, наблюдательность, отношение к имеющемуся нарушению речи).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Заключение учителя-логопеда.</w:t>
      </w:r>
    </w:p>
    <w:p w:rsidR="003B570B" w:rsidRPr="003B18B7" w:rsidRDefault="003B570B" w:rsidP="003B57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color w:val="000000" w:themeColor="text1"/>
          <w:sz w:val="28"/>
          <w:szCs w:val="28"/>
          <w:lang w:eastAsia="ru-RU"/>
        </w:rPr>
        <w:t>Результаты исправления речи (отмечаются в карте к моменту отчисления воспитанника из логопедического пункта).</w:t>
      </w: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570B" w:rsidRPr="003B18B7" w:rsidRDefault="003B570B" w:rsidP="003B18B7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>Приложение 3</w:t>
      </w: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570B" w:rsidRDefault="003B570B" w:rsidP="00000D7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  <w:r w:rsidRPr="003B18B7"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  <w:t>ПРЕДЕЛЬНАЯ НАПОЛНЯЕМОСТЬ групп воспитанников, имеющих нарушения в развитии устной речи</w:t>
      </w:r>
    </w:p>
    <w:p w:rsidR="004114F1" w:rsidRDefault="004114F1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2438"/>
        <w:gridCol w:w="2894"/>
      </w:tblGrid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Группы воспитанников</w:t>
            </w:r>
          </w:p>
        </w:tc>
        <w:tc>
          <w:tcPr>
            <w:tcW w:w="0" w:type="auto"/>
            <w:gridSpan w:val="2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Предельная наполняемость (чел.)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ДОУ, расположенное в городе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ДОУ, расположенное в сельской местности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общим недоразвитием речи (ОНР)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 </w:t>
            </w:r>
            <w:proofErr w:type="spellStart"/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нерезко</w:t>
            </w:r>
            <w:proofErr w:type="spellEnd"/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выраженным общим недоразвитием речи (НВОНР)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4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фонетико-фонематическим недоразвитием речи (ФФН) и фонематическим недоразвитием речи (ФН)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5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недостатками чтения, обусловленным общим недоразвитием речи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4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недостатками чтения, обусловленными фонетико-фонематическим (фонематическим) недоразвитием речи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5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заикающиеся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4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</w:t>
            </w:r>
          </w:p>
        </w:tc>
      </w:tr>
      <w:tr w:rsidR="004114F1" w:rsidRPr="004114F1" w:rsidTr="004114F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недостатками произношения отдельных звуков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7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4114F1" w:rsidRPr="004114F1" w:rsidRDefault="004114F1" w:rsidP="004114F1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1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6</w:t>
            </w:r>
          </w:p>
        </w:tc>
      </w:tr>
    </w:tbl>
    <w:p w:rsidR="004114F1" w:rsidRDefault="004114F1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4114F1" w:rsidRDefault="004114F1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color w:val="000000" w:themeColor="text1"/>
          <w:sz w:val="28"/>
          <w:szCs w:val="28"/>
          <w:lang w:eastAsia="ru-RU"/>
        </w:rPr>
      </w:pPr>
    </w:p>
    <w:p w:rsidR="003B18B7" w:rsidRPr="003B18B7" w:rsidRDefault="003B18B7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color w:val="000000" w:themeColor="text1"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i/>
          <w:iCs/>
          <w:sz w:val="28"/>
          <w:szCs w:val="28"/>
          <w:lang w:eastAsia="ru-RU"/>
        </w:rPr>
      </w:pPr>
    </w:p>
    <w:p w:rsidR="003B570B" w:rsidRPr="00562174" w:rsidRDefault="003B570B" w:rsidP="00562174">
      <w:pPr>
        <w:widowControl w:val="0"/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62174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>Приложение 4</w:t>
      </w: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562174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3B570B" w:rsidRDefault="003B570B" w:rsidP="0056217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  <w:r w:rsidRPr="003B570B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СПИСОК рекомендуемого оборудования логопедического пункта</w:t>
      </w:r>
    </w:p>
    <w:p w:rsidR="00562174" w:rsidRPr="003B570B" w:rsidRDefault="00562174" w:rsidP="003B57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Настенное зеркало для логопедических занятий (50х100)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Зеркало для индивидуальной работы (9х12)     8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Логопедические зонды, шпатели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Р</w:t>
      </w:r>
      <w:r w:rsidR="00000D7C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азрезная азбука (настенная) </w:t>
      </w: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1 шт.</w:t>
      </w:r>
    </w:p>
    <w:p w:rsidR="003B570B" w:rsidRPr="00000D7C" w:rsidRDefault="00000D7C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Кассы букв (индивидуальные) </w:t>
      </w:r>
      <w:r w:rsidR="003B570B"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8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Учебно-методические пособия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Настольные игры, игрушки, конструкторы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Умывальник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Классная доска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Шкафы для пособий     2-3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Стол канцелярский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Стулья     5 шт.</w:t>
      </w:r>
    </w:p>
    <w:p w:rsidR="003B570B" w:rsidRPr="00000D7C" w:rsidRDefault="00000D7C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Комплект «парта – стул»</w:t>
      </w:r>
      <w:r w:rsidR="003B570B"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8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Песочные часы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Секундомер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Метроном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Магнитофон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Проигрыватель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Набор пластинок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Д</w:t>
      </w:r>
      <w:r w:rsidR="00000D7C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иапроектор (или фильмоскоп) </w:t>
      </w: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proofErr w:type="spellStart"/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Кодоскоп</w:t>
      </w:r>
      <w:proofErr w:type="spellEnd"/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Экран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Видеомагнитофон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Компьютер     1 шт.</w:t>
      </w:r>
    </w:p>
    <w:p w:rsidR="003B570B" w:rsidRPr="00000D7C" w:rsidRDefault="003B570B" w:rsidP="003B57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000D7C">
        <w:rPr>
          <w:rFonts w:ascii="Times New Roman" w:eastAsiaTheme="minorEastAsia" w:hAnsi="Times New Roman" w:cs="Arial"/>
          <w:sz w:val="28"/>
          <w:szCs w:val="28"/>
          <w:lang w:eastAsia="ru-RU"/>
        </w:rPr>
        <w:t>Дискеты</w:t>
      </w:r>
    </w:p>
    <w:p w:rsidR="003B570B" w:rsidRPr="00000D7C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B570B" w:rsidRPr="00000D7C" w:rsidRDefault="003B570B" w:rsidP="008174CA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sectPr w:rsidR="003B570B" w:rsidRPr="00000D7C" w:rsidSect="0060528D">
      <w:headerReference w:type="default" r:id="rId8"/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46" w:rsidRDefault="00EA2D46" w:rsidP="0060528D">
      <w:pPr>
        <w:spacing w:after="0" w:line="240" w:lineRule="auto"/>
      </w:pPr>
      <w:r>
        <w:separator/>
      </w:r>
    </w:p>
  </w:endnote>
  <w:endnote w:type="continuationSeparator" w:id="0">
    <w:p w:rsidR="00EA2D46" w:rsidRDefault="00EA2D46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737221"/>
      <w:docPartObj>
        <w:docPartGallery w:val="Page Numbers (Bottom of Page)"/>
        <w:docPartUnique/>
      </w:docPartObj>
    </w:sdtPr>
    <w:sdtEndPr/>
    <w:sdtContent>
      <w:p w:rsidR="00012FA8" w:rsidRDefault="00012F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DD0">
          <w:rPr>
            <w:noProof/>
          </w:rPr>
          <w:t>16</w:t>
        </w:r>
        <w:r>
          <w:fldChar w:fldCharType="end"/>
        </w:r>
      </w:p>
    </w:sdtContent>
  </w:sdt>
  <w:p w:rsidR="00012FA8" w:rsidRDefault="00012F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46" w:rsidRDefault="00EA2D46" w:rsidP="0060528D">
      <w:pPr>
        <w:spacing w:after="0" w:line="240" w:lineRule="auto"/>
      </w:pPr>
      <w:r>
        <w:separator/>
      </w:r>
    </w:p>
  </w:footnote>
  <w:footnote w:type="continuationSeparator" w:id="0">
    <w:p w:rsidR="00EA2D46" w:rsidRDefault="00EA2D46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FA8" w:rsidRDefault="00012FA8" w:rsidP="000B24D0">
    <w:pPr>
      <w:pStyle w:val="a7"/>
    </w:pPr>
  </w:p>
  <w:p w:rsidR="00012FA8" w:rsidRDefault="00012F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E72"/>
    <w:multiLevelType w:val="multilevel"/>
    <w:tmpl w:val="CB16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4D3B"/>
    <w:multiLevelType w:val="multilevel"/>
    <w:tmpl w:val="0726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D4E4F"/>
    <w:multiLevelType w:val="multilevel"/>
    <w:tmpl w:val="E774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F2D65"/>
    <w:multiLevelType w:val="multilevel"/>
    <w:tmpl w:val="88E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F6A10"/>
    <w:multiLevelType w:val="multilevel"/>
    <w:tmpl w:val="6F4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24A06"/>
    <w:multiLevelType w:val="multilevel"/>
    <w:tmpl w:val="3F36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D63AC"/>
    <w:multiLevelType w:val="multilevel"/>
    <w:tmpl w:val="F8B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F248C"/>
    <w:multiLevelType w:val="multilevel"/>
    <w:tmpl w:val="6F2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13561"/>
    <w:multiLevelType w:val="multilevel"/>
    <w:tmpl w:val="061C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6686E"/>
    <w:multiLevelType w:val="multilevel"/>
    <w:tmpl w:val="481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C24889"/>
    <w:multiLevelType w:val="multilevel"/>
    <w:tmpl w:val="05BA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6198C"/>
    <w:multiLevelType w:val="multilevel"/>
    <w:tmpl w:val="6D0A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F1F44"/>
    <w:multiLevelType w:val="multilevel"/>
    <w:tmpl w:val="3C78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822F68"/>
    <w:multiLevelType w:val="multilevel"/>
    <w:tmpl w:val="E7E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3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5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0D7C"/>
    <w:rsid w:val="000118AA"/>
    <w:rsid w:val="00012FA8"/>
    <w:rsid w:val="00013A96"/>
    <w:rsid w:val="00020F73"/>
    <w:rsid w:val="00025D0D"/>
    <w:rsid w:val="0003609C"/>
    <w:rsid w:val="000444AB"/>
    <w:rsid w:val="000723C3"/>
    <w:rsid w:val="00094C6B"/>
    <w:rsid w:val="000B24D0"/>
    <w:rsid w:val="000B263A"/>
    <w:rsid w:val="000C0CB2"/>
    <w:rsid w:val="000C2B80"/>
    <w:rsid w:val="000E2246"/>
    <w:rsid w:val="000F6681"/>
    <w:rsid w:val="000F6DA4"/>
    <w:rsid w:val="00121236"/>
    <w:rsid w:val="00122E8B"/>
    <w:rsid w:val="00123167"/>
    <w:rsid w:val="0013466E"/>
    <w:rsid w:val="00146CE6"/>
    <w:rsid w:val="0019035D"/>
    <w:rsid w:val="001E3F89"/>
    <w:rsid w:val="00292012"/>
    <w:rsid w:val="002A2464"/>
    <w:rsid w:val="002A638D"/>
    <w:rsid w:val="002B4575"/>
    <w:rsid w:val="0030681A"/>
    <w:rsid w:val="003079A0"/>
    <w:rsid w:val="003118A9"/>
    <w:rsid w:val="00321510"/>
    <w:rsid w:val="003328AD"/>
    <w:rsid w:val="00334638"/>
    <w:rsid w:val="00340028"/>
    <w:rsid w:val="00360D91"/>
    <w:rsid w:val="0036526A"/>
    <w:rsid w:val="003668C2"/>
    <w:rsid w:val="003849C3"/>
    <w:rsid w:val="003A0944"/>
    <w:rsid w:val="003A32F9"/>
    <w:rsid w:val="003B18B7"/>
    <w:rsid w:val="003B570B"/>
    <w:rsid w:val="003C1925"/>
    <w:rsid w:val="003E2E16"/>
    <w:rsid w:val="0040754D"/>
    <w:rsid w:val="004114F1"/>
    <w:rsid w:val="00431C77"/>
    <w:rsid w:val="00451DD0"/>
    <w:rsid w:val="00472B5F"/>
    <w:rsid w:val="004756DB"/>
    <w:rsid w:val="00495291"/>
    <w:rsid w:val="004C0A19"/>
    <w:rsid w:val="004C1F83"/>
    <w:rsid w:val="004C51C0"/>
    <w:rsid w:val="004C5E46"/>
    <w:rsid w:val="004D5982"/>
    <w:rsid w:val="004E7709"/>
    <w:rsid w:val="00500EF1"/>
    <w:rsid w:val="0050614F"/>
    <w:rsid w:val="00530890"/>
    <w:rsid w:val="005421D3"/>
    <w:rsid w:val="00552AC1"/>
    <w:rsid w:val="0055358F"/>
    <w:rsid w:val="005572BB"/>
    <w:rsid w:val="00562174"/>
    <w:rsid w:val="0057430D"/>
    <w:rsid w:val="005A4FD4"/>
    <w:rsid w:val="005C13C3"/>
    <w:rsid w:val="0060528D"/>
    <w:rsid w:val="0061621A"/>
    <w:rsid w:val="006319D5"/>
    <w:rsid w:val="006634CF"/>
    <w:rsid w:val="0068048F"/>
    <w:rsid w:val="006F7DD0"/>
    <w:rsid w:val="0070650E"/>
    <w:rsid w:val="007164B3"/>
    <w:rsid w:val="00773A74"/>
    <w:rsid w:val="00775D6E"/>
    <w:rsid w:val="00775EEB"/>
    <w:rsid w:val="007820EC"/>
    <w:rsid w:val="007824D0"/>
    <w:rsid w:val="0079084B"/>
    <w:rsid w:val="007B0773"/>
    <w:rsid w:val="007C0528"/>
    <w:rsid w:val="007C2CB0"/>
    <w:rsid w:val="007C61ED"/>
    <w:rsid w:val="007C7564"/>
    <w:rsid w:val="007D02ED"/>
    <w:rsid w:val="007D082F"/>
    <w:rsid w:val="007D32A8"/>
    <w:rsid w:val="007E67D1"/>
    <w:rsid w:val="007E6B7E"/>
    <w:rsid w:val="008174CA"/>
    <w:rsid w:val="00820DB3"/>
    <w:rsid w:val="00832BD7"/>
    <w:rsid w:val="00855E2B"/>
    <w:rsid w:val="00872A0D"/>
    <w:rsid w:val="00873D8A"/>
    <w:rsid w:val="00895968"/>
    <w:rsid w:val="00902921"/>
    <w:rsid w:val="00922546"/>
    <w:rsid w:val="00964897"/>
    <w:rsid w:val="0099367B"/>
    <w:rsid w:val="009B5A8D"/>
    <w:rsid w:val="009C6E02"/>
    <w:rsid w:val="009D248F"/>
    <w:rsid w:val="009F5C31"/>
    <w:rsid w:val="00A011A6"/>
    <w:rsid w:val="00A328E1"/>
    <w:rsid w:val="00A4004C"/>
    <w:rsid w:val="00A73DED"/>
    <w:rsid w:val="00B07A5D"/>
    <w:rsid w:val="00B25196"/>
    <w:rsid w:val="00B25E97"/>
    <w:rsid w:val="00B95019"/>
    <w:rsid w:val="00BA5BEE"/>
    <w:rsid w:val="00BB5DB3"/>
    <w:rsid w:val="00BC7F8D"/>
    <w:rsid w:val="00BE789F"/>
    <w:rsid w:val="00C01A55"/>
    <w:rsid w:val="00C344A7"/>
    <w:rsid w:val="00C376D3"/>
    <w:rsid w:val="00C76E27"/>
    <w:rsid w:val="00C83DB6"/>
    <w:rsid w:val="00CC7970"/>
    <w:rsid w:val="00CF08C7"/>
    <w:rsid w:val="00D37638"/>
    <w:rsid w:val="00D87635"/>
    <w:rsid w:val="00D95194"/>
    <w:rsid w:val="00DB1590"/>
    <w:rsid w:val="00DB1F08"/>
    <w:rsid w:val="00E164F1"/>
    <w:rsid w:val="00E464DA"/>
    <w:rsid w:val="00E7618A"/>
    <w:rsid w:val="00EA2D46"/>
    <w:rsid w:val="00EA52DD"/>
    <w:rsid w:val="00EB062A"/>
    <w:rsid w:val="00EC1FCC"/>
    <w:rsid w:val="00ED745A"/>
    <w:rsid w:val="00ED7AC8"/>
    <w:rsid w:val="00EE7613"/>
    <w:rsid w:val="00F25123"/>
    <w:rsid w:val="00F3535F"/>
    <w:rsid w:val="00F564C4"/>
    <w:rsid w:val="00F715B2"/>
    <w:rsid w:val="00F72610"/>
    <w:rsid w:val="00F816D8"/>
    <w:rsid w:val="00F90D90"/>
    <w:rsid w:val="00F939CD"/>
    <w:rsid w:val="00F965E9"/>
    <w:rsid w:val="00FA2C3B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2025-09-19T13:51:00Z</cp:lastPrinted>
  <dcterms:created xsi:type="dcterms:W3CDTF">2025-09-22T12:21:00Z</dcterms:created>
  <dcterms:modified xsi:type="dcterms:W3CDTF">2025-09-22T12:21:00Z</dcterms:modified>
</cp:coreProperties>
</file>