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59" w:rsidRPr="00F95659" w:rsidRDefault="00F95659" w:rsidP="00F95659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F9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  <w:r w:rsidRPr="00F95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«ДЕТСКИЙ САД </w:t>
      </w:r>
      <w:r w:rsidRPr="00F9565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109 «ЛАСТОЧКА» г. ГРОЗНЫЙ»</w:t>
      </w:r>
    </w:p>
    <w:p w:rsidR="00F95659" w:rsidRPr="00F95659" w:rsidRDefault="00F95659" w:rsidP="00F95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F95659" w:rsidRPr="00F95659" w:rsidTr="00EB5D8A">
        <w:trPr>
          <w:trHeight w:val="1715"/>
        </w:trPr>
        <w:tc>
          <w:tcPr>
            <w:tcW w:w="5868" w:type="dxa"/>
          </w:tcPr>
          <w:p w:rsidR="00F95659" w:rsidRPr="00F95659" w:rsidRDefault="00F95659" w:rsidP="00F9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F95659" w:rsidRPr="00F95659" w:rsidRDefault="00F95659" w:rsidP="00F9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F95659" w:rsidRPr="00F95659" w:rsidRDefault="0053195F" w:rsidP="00F9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30</w:t>
            </w:r>
            <w:r w:rsidR="00F95659"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 2024г. №1)</w:t>
            </w:r>
          </w:p>
        </w:tc>
        <w:tc>
          <w:tcPr>
            <w:tcW w:w="3986" w:type="dxa"/>
          </w:tcPr>
          <w:p w:rsidR="00F95659" w:rsidRPr="00F95659" w:rsidRDefault="00F95659" w:rsidP="00F9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F95659" w:rsidRPr="00F95659" w:rsidRDefault="00F95659" w:rsidP="00F9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F95659" w:rsidRPr="00F95659" w:rsidRDefault="00F95659" w:rsidP="00F9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 № 42</w:t>
            </w: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D71A23" w:rsidRPr="00D2038F" w:rsidRDefault="00D71A23" w:rsidP="00D71A23">
      <w:pPr>
        <w:widowControl w:val="0"/>
        <w:tabs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5291" w:rsidRPr="008F285B" w:rsidRDefault="007B5291" w:rsidP="0010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"/>
          <w:szCs w:val="28"/>
          <w:lang w:eastAsia="ru-RU"/>
        </w:rPr>
      </w:pPr>
    </w:p>
    <w:p w:rsidR="00101E0C" w:rsidRPr="00101E0C" w:rsidRDefault="00D71A23" w:rsidP="00101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01E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РЕЖИМ ДНЯ</w:t>
      </w:r>
    </w:p>
    <w:p w:rsidR="00101E0C" w:rsidRPr="00A31438" w:rsidRDefault="00A31438" w:rsidP="00A5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(холодный период времени с 02</w:t>
      </w:r>
      <w:r w:rsidR="00101E0C"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</w:t>
      </w:r>
      <w:r w:rsidR="00E17464"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01E0C"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01E0C"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</w:t>
      </w:r>
      <w:r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01E0C" w:rsidRPr="00A31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Style w:val="a5"/>
        <w:tblpPr w:leftFromText="180" w:rightFromText="180" w:vertAnchor="text" w:horzAnchor="margin" w:tblpX="-595" w:tblpY="312"/>
        <w:tblW w:w="11023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559"/>
        <w:gridCol w:w="1560"/>
        <w:gridCol w:w="1417"/>
      </w:tblGrid>
      <w:tr w:rsidR="00F95659" w:rsidRPr="007B5291" w:rsidTr="00343C5F">
        <w:trPr>
          <w:trHeight w:val="563"/>
        </w:trPr>
        <w:tc>
          <w:tcPr>
            <w:tcW w:w="5070" w:type="dxa"/>
          </w:tcPr>
          <w:p w:rsidR="00F95659" w:rsidRPr="007B5291" w:rsidRDefault="00F95659" w:rsidP="00847857">
            <w:pPr>
              <w:suppressLineNumbers/>
              <w:suppressAutoHyphens/>
              <w:autoSpaceDN w:val="0"/>
              <w:ind w:firstLine="87"/>
              <w:jc w:val="center"/>
              <w:rPr>
                <w:rFonts w:asciiTheme="majorBidi" w:hAnsiTheme="majorBidi" w:cstheme="majorBidi"/>
                <w:b/>
                <w:bCs/>
                <w:kern w:val="3"/>
                <w:sz w:val="24"/>
                <w:szCs w:val="24"/>
              </w:rPr>
            </w:pPr>
            <w:r w:rsidRPr="007B529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417" w:type="dxa"/>
          </w:tcPr>
          <w:p w:rsidR="00F95659" w:rsidRDefault="00F95659" w:rsidP="00847857">
            <w:pPr>
              <w:tabs>
                <w:tab w:val="left" w:pos="520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Младшая</w:t>
            </w:r>
          </w:p>
          <w:p w:rsidR="00F95659" w:rsidRPr="007B5291" w:rsidRDefault="00F95659" w:rsidP="00847857">
            <w:pPr>
              <w:tabs>
                <w:tab w:val="left" w:pos="5205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F95659" w:rsidRPr="007B5291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560" w:type="dxa"/>
          </w:tcPr>
          <w:p w:rsidR="00F95659" w:rsidRPr="007B5291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1417" w:type="dxa"/>
          </w:tcPr>
          <w:p w:rsidR="00F95659" w:rsidRPr="007B5291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B52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Подгот</w:t>
            </w:r>
            <w:proofErr w:type="spellEnd"/>
            <w:r w:rsidRPr="007B52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группа</w:t>
            </w:r>
          </w:p>
        </w:tc>
      </w:tr>
      <w:tr w:rsidR="00F95659" w:rsidRPr="007B5291" w:rsidTr="001C65FC">
        <w:trPr>
          <w:trHeight w:val="698"/>
        </w:trPr>
        <w:tc>
          <w:tcPr>
            <w:tcW w:w="5070" w:type="dxa"/>
          </w:tcPr>
          <w:p w:rsidR="00F95659" w:rsidRPr="00CE5ACF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B5291">
              <w:rPr>
                <w:rFonts w:asciiTheme="majorBidi" w:eastAsia="Times New Roman" w:hAnsiTheme="majorBidi" w:cstheme="majorBidi"/>
                <w:sz w:val="24"/>
                <w:szCs w:val="24"/>
              </w:rPr>
              <w:t>При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ем, осмотр, утренний фильтр. С</w:t>
            </w:r>
            <w:r w:rsidRPr="007B5291">
              <w:rPr>
                <w:rFonts w:asciiTheme="majorBidi" w:eastAsia="Times New Roman" w:hAnsiTheme="majorBidi" w:cstheme="majorBidi"/>
                <w:sz w:val="24"/>
                <w:szCs w:val="24"/>
              </w:rPr>
              <w:t>амостоятельная деятельность, утренняя гимнастика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детей, игры, дежурство.</w:t>
            </w: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7.00-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8.30</w:t>
            </w:r>
          </w:p>
        </w:tc>
        <w:tc>
          <w:tcPr>
            <w:tcW w:w="1559" w:type="dxa"/>
          </w:tcPr>
          <w:p w:rsidR="00F95659" w:rsidRPr="00CE5ACF" w:rsidRDefault="00F95659" w:rsidP="00847857">
            <w:pPr>
              <w:tabs>
                <w:tab w:val="left" w:pos="520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7.00-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8.30</w:t>
            </w:r>
          </w:p>
        </w:tc>
        <w:tc>
          <w:tcPr>
            <w:tcW w:w="1560" w:type="dxa"/>
          </w:tcPr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7.00-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8.30</w:t>
            </w: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7.00-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8.30</w:t>
            </w:r>
          </w:p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5659" w:rsidRPr="007B5291" w:rsidTr="003A1F8C">
        <w:trPr>
          <w:trHeight w:val="371"/>
        </w:trPr>
        <w:tc>
          <w:tcPr>
            <w:tcW w:w="5070" w:type="dxa"/>
          </w:tcPr>
          <w:p w:rsidR="00F95659" w:rsidRPr="00CE5ACF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B5291">
              <w:rPr>
                <w:rFonts w:asciiTheme="majorBidi" w:eastAsia="Times New Roman" w:hAnsiTheme="majorBidi" w:cstheme="majorBidi"/>
                <w:sz w:val="24"/>
                <w:szCs w:val="24"/>
              </w:rPr>
              <w:t>Подготовка к завтраку, завтрак, подготовка к ООД</w:t>
            </w: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8.30-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F95659" w:rsidRPr="00CE5ACF" w:rsidRDefault="00F95659" w:rsidP="00847857">
            <w:pPr>
              <w:tabs>
                <w:tab w:val="left" w:pos="520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8.30-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9.00</w:t>
            </w:r>
          </w:p>
        </w:tc>
        <w:tc>
          <w:tcPr>
            <w:tcW w:w="1560" w:type="dxa"/>
          </w:tcPr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8.30-.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9.00</w:t>
            </w: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8.30-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9.00</w:t>
            </w:r>
          </w:p>
        </w:tc>
      </w:tr>
      <w:tr w:rsidR="00F95659" w:rsidRPr="007B5291" w:rsidTr="009F5205">
        <w:trPr>
          <w:trHeight w:val="397"/>
        </w:trPr>
        <w:tc>
          <w:tcPr>
            <w:tcW w:w="5070" w:type="dxa"/>
          </w:tcPr>
          <w:p w:rsidR="00F95659" w:rsidRPr="007B5291" w:rsidRDefault="00F95659" w:rsidP="00F95659">
            <w:pPr>
              <w:tabs>
                <w:tab w:val="left" w:pos="5205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B5291">
              <w:rPr>
                <w:rFonts w:asciiTheme="majorBidi" w:eastAsia="Times New Roman" w:hAnsiTheme="majorBidi" w:cstheme="majorBidi"/>
                <w:sz w:val="24"/>
                <w:szCs w:val="24"/>
              </w:rPr>
              <w:t>Организованная образовательная деятельность</w:t>
            </w:r>
          </w:p>
          <w:p w:rsidR="00F95659" w:rsidRPr="00CE5ACF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B5291">
              <w:rPr>
                <w:rFonts w:asciiTheme="majorBidi" w:eastAsia="Times New Roman" w:hAnsiTheme="majorBidi" w:cstheme="majorBidi"/>
                <w:sz w:val="24"/>
                <w:szCs w:val="24"/>
              </w:rPr>
              <w:t>(включая перерывы)</w:t>
            </w: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9.00-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F95659" w:rsidRPr="00CE5ACF" w:rsidRDefault="00F95659" w:rsidP="00847857">
            <w:pPr>
              <w:tabs>
                <w:tab w:val="left" w:pos="520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9.00-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9.00-10.35</w:t>
            </w:r>
          </w:p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9.00-10.50</w:t>
            </w:r>
          </w:p>
        </w:tc>
      </w:tr>
      <w:tr w:rsidR="00F95659" w:rsidRPr="007B5291" w:rsidTr="00AF2E99">
        <w:trPr>
          <w:trHeight w:val="326"/>
        </w:trPr>
        <w:tc>
          <w:tcPr>
            <w:tcW w:w="5070" w:type="dxa"/>
          </w:tcPr>
          <w:p w:rsidR="00F95659" w:rsidRPr="00847857" w:rsidRDefault="00F95659" w:rsidP="00F95659">
            <w:pPr>
              <w:tabs>
                <w:tab w:val="left" w:pos="520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47857">
              <w:rPr>
                <w:rFonts w:asciiTheme="majorBidi" w:eastAsia="Times New Roman" w:hAnsiTheme="majorBidi" w:cstheme="majorBidi"/>
                <w:sz w:val="24"/>
                <w:szCs w:val="24"/>
              </w:rPr>
              <w:t>Второй завтрак</w:t>
            </w:r>
          </w:p>
        </w:tc>
        <w:tc>
          <w:tcPr>
            <w:tcW w:w="1417" w:type="dxa"/>
          </w:tcPr>
          <w:p w:rsidR="00F95659" w:rsidRPr="00CE5ACF" w:rsidRDefault="00F95659" w:rsidP="00467BAD">
            <w:pPr>
              <w:tabs>
                <w:tab w:val="left" w:pos="5205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  <w:r w:rsidRPr="00CE5ACF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05-10.15</w:t>
            </w:r>
          </w:p>
        </w:tc>
        <w:tc>
          <w:tcPr>
            <w:tcW w:w="1559" w:type="dxa"/>
          </w:tcPr>
          <w:p w:rsidR="00F95659" w:rsidRPr="00CE5ACF" w:rsidRDefault="00F95659" w:rsidP="00467BAD">
            <w:pPr>
              <w:tabs>
                <w:tab w:val="left" w:pos="520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</w:t>
            </w:r>
            <w:r w:rsidRPr="00CE5AC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20-10.30</w:t>
            </w:r>
          </w:p>
        </w:tc>
        <w:tc>
          <w:tcPr>
            <w:tcW w:w="1560" w:type="dxa"/>
          </w:tcPr>
          <w:p w:rsidR="00F95659" w:rsidRPr="00CE5ACF" w:rsidRDefault="00F95659" w:rsidP="00467BAD">
            <w:pPr>
              <w:tabs>
                <w:tab w:val="left" w:pos="520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10.35-10.45</w:t>
            </w:r>
          </w:p>
        </w:tc>
        <w:tc>
          <w:tcPr>
            <w:tcW w:w="1417" w:type="dxa"/>
          </w:tcPr>
          <w:p w:rsidR="00F95659" w:rsidRPr="00CE5ACF" w:rsidRDefault="00F95659" w:rsidP="00847857">
            <w:pPr>
              <w:tabs>
                <w:tab w:val="left" w:pos="520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CE5ACF">
              <w:rPr>
                <w:rFonts w:asciiTheme="majorBidi" w:hAnsiTheme="majorBidi" w:cstheme="majorBidi"/>
                <w:sz w:val="24"/>
                <w:szCs w:val="24"/>
              </w:rPr>
              <w:t>10.50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-11.00</w:t>
            </w:r>
          </w:p>
        </w:tc>
      </w:tr>
      <w:tr w:rsidR="00F95659" w:rsidRPr="00847857" w:rsidTr="00415BB5"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Подготовка к прогулке, прогулка </w:t>
            </w:r>
          </w:p>
          <w:p w:rsidR="00F95659" w:rsidRPr="00242F67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(игры, наблюдения, труд, самостоятельная деятельность)</w:t>
            </w:r>
          </w:p>
        </w:tc>
        <w:tc>
          <w:tcPr>
            <w:tcW w:w="1417" w:type="dxa"/>
          </w:tcPr>
          <w:p w:rsidR="00F95659" w:rsidRPr="00242F67" w:rsidRDefault="00F95659" w:rsidP="00242F67">
            <w:pPr>
              <w:tabs>
                <w:tab w:val="left" w:pos="5205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10.15-11.50</w:t>
            </w:r>
          </w:p>
        </w:tc>
        <w:tc>
          <w:tcPr>
            <w:tcW w:w="1559" w:type="dxa"/>
          </w:tcPr>
          <w:p w:rsidR="00F95659" w:rsidRPr="00242F67" w:rsidRDefault="00F95659" w:rsidP="00847857">
            <w:pPr>
              <w:tabs>
                <w:tab w:val="left" w:pos="520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10.30-11.55</w:t>
            </w:r>
          </w:p>
        </w:tc>
        <w:tc>
          <w:tcPr>
            <w:tcW w:w="1560" w:type="dxa"/>
          </w:tcPr>
          <w:p w:rsidR="00F95659" w:rsidRPr="00242F67" w:rsidRDefault="00F95659" w:rsidP="00847857">
            <w:r w:rsidRPr="00242F67">
              <w:rPr>
                <w:rFonts w:asciiTheme="majorBidi" w:hAnsiTheme="majorBidi" w:cstheme="majorBidi"/>
                <w:sz w:val="24"/>
                <w:szCs w:val="24"/>
              </w:rPr>
              <w:t xml:space="preserve"> 10.45-12.00</w:t>
            </w:r>
          </w:p>
        </w:tc>
        <w:tc>
          <w:tcPr>
            <w:tcW w:w="1417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11.00-12.05</w:t>
            </w:r>
          </w:p>
        </w:tc>
      </w:tr>
      <w:tr w:rsidR="00F95659" w:rsidRPr="00847857" w:rsidTr="00E358DC"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417" w:type="dxa"/>
          </w:tcPr>
          <w:p w:rsidR="00F95659" w:rsidRPr="00242F67" w:rsidRDefault="00F95659" w:rsidP="00242F67">
            <w:pPr>
              <w:tabs>
                <w:tab w:val="left" w:pos="5205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11.50-12.00</w:t>
            </w:r>
          </w:p>
        </w:tc>
        <w:tc>
          <w:tcPr>
            <w:tcW w:w="1559" w:type="dxa"/>
          </w:tcPr>
          <w:p w:rsidR="00F95659" w:rsidRPr="00847857" w:rsidRDefault="00F95659" w:rsidP="00242F67">
            <w:pPr>
              <w:tabs>
                <w:tab w:val="left" w:pos="520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11.55-12.05</w:t>
            </w:r>
          </w:p>
        </w:tc>
        <w:tc>
          <w:tcPr>
            <w:tcW w:w="1560" w:type="dxa"/>
          </w:tcPr>
          <w:p w:rsidR="00F95659" w:rsidRPr="00242F67" w:rsidRDefault="00F95659" w:rsidP="00242F67">
            <w:pPr>
              <w:rPr>
                <w:rFonts w:asciiTheme="majorBidi" w:hAnsiTheme="majorBidi" w:cstheme="majorBidi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 xml:space="preserve"> 12.00-12.10</w:t>
            </w:r>
          </w:p>
        </w:tc>
        <w:tc>
          <w:tcPr>
            <w:tcW w:w="1417" w:type="dxa"/>
          </w:tcPr>
          <w:p w:rsidR="00F95659" w:rsidRPr="00242F67" w:rsidRDefault="00F95659" w:rsidP="00242F67">
            <w:pPr>
              <w:rPr>
                <w:rFonts w:asciiTheme="majorBidi" w:hAnsiTheme="majorBidi" w:cstheme="majorBidi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12.05-12.15</w:t>
            </w:r>
          </w:p>
        </w:tc>
      </w:tr>
      <w:tr w:rsidR="00F95659" w:rsidRPr="00847857" w:rsidTr="00841667"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417" w:type="dxa"/>
          </w:tcPr>
          <w:p w:rsidR="00F95659" w:rsidRPr="00242F67" w:rsidRDefault="00F95659" w:rsidP="00847857">
            <w:pPr>
              <w:tabs>
                <w:tab w:val="left" w:pos="5205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12.00-13.00</w:t>
            </w:r>
          </w:p>
        </w:tc>
        <w:tc>
          <w:tcPr>
            <w:tcW w:w="1559" w:type="dxa"/>
          </w:tcPr>
          <w:p w:rsidR="00F95659" w:rsidRPr="00242F67" w:rsidRDefault="00F95659" w:rsidP="00847857">
            <w:pPr>
              <w:tabs>
                <w:tab w:val="left" w:pos="5205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12.10-13.00</w:t>
            </w:r>
          </w:p>
        </w:tc>
        <w:tc>
          <w:tcPr>
            <w:tcW w:w="1560" w:type="dxa"/>
          </w:tcPr>
          <w:p w:rsidR="00F95659" w:rsidRPr="00242F67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12.15-13.00</w:t>
            </w:r>
          </w:p>
        </w:tc>
        <w:tc>
          <w:tcPr>
            <w:tcW w:w="1417" w:type="dxa"/>
          </w:tcPr>
          <w:p w:rsidR="00F95659" w:rsidRPr="00242F67" w:rsidRDefault="00F95659" w:rsidP="00847857">
            <w:pPr>
              <w:tabs>
                <w:tab w:val="left" w:pos="520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12.20-13.00</w:t>
            </w:r>
          </w:p>
        </w:tc>
      </w:tr>
      <w:tr w:rsidR="00F95659" w:rsidRPr="00847857" w:rsidTr="00AE62E8">
        <w:trPr>
          <w:trHeight w:val="404"/>
        </w:trPr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417" w:type="dxa"/>
          </w:tcPr>
          <w:p w:rsidR="00F95659" w:rsidRPr="00242F67" w:rsidRDefault="00F95659" w:rsidP="00847857">
            <w:pPr>
              <w:jc w:val="center"/>
              <w:rPr>
                <w:rFonts w:asciiTheme="majorBidi" w:hAnsiTheme="majorBidi" w:cstheme="majorBidi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F95659" w:rsidRPr="00242F67" w:rsidRDefault="00F95659" w:rsidP="00847857">
            <w:pPr>
              <w:jc w:val="center"/>
              <w:rPr>
                <w:rFonts w:asciiTheme="majorBidi" w:hAnsiTheme="majorBidi" w:cstheme="majorBidi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13.00-15.00</w:t>
            </w:r>
          </w:p>
        </w:tc>
        <w:tc>
          <w:tcPr>
            <w:tcW w:w="1560" w:type="dxa"/>
          </w:tcPr>
          <w:p w:rsidR="00F95659" w:rsidRPr="00242F67" w:rsidRDefault="00F95659" w:rsidP="00847857">
            <w:pPr>
              <w:jc w:val="center"/>
              <w:rPr>
                <w:rFonts w:asciiTheme="majorBidi" w:hAnsiTheme="majorBidi" w:cstheme="majorBidi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13.00-15.00</w:t>
            </w:r>
          </w:p>
        </w:tc>
        <w:tc>
          <w:tcPr>
            <w:tcW w:w="1417" w:type="dxa"/>
          </w:tcPr>
          <w:p w:rsidR="00F95659" w:rsidRPr="00242F67" w:rsidRDefault="00F95659" w:rsidP="00847857">
            <w:pPr>
              <w:jc w:val="center"/>
              <w:rPr>
                <w:rFonts w:asciiTheme="majorBidi" w:hAnsiTheme="majorBidi" w:cstheme="majorBidi"/>
              </w:rPr>
            </w:pPr>
            <w:r w:rsidRPr="00242F67">
              <w:rPr>
                <w:rFonts w:asciiTheme="majorBidi" w:hAnsiTheme="majorBidi" w:cstheme="majorBidi"/>
                <w:sz w:val="24"/>
                <w:szCs w:val="24"/>
              </w:rPr>
              <w:t>13.00-15.00</w:t>
            </w:r>
          </w:p>
        </w:tc>
      </w:tr>
      <w:tr w:rsidR="00F95659" w:rsidRPr="00847857" w:rsidTr="00D55524"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Постепенный подъем, воздушные,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водные процедуры, закаливание</w:t>
            </w:r>
          </w:p>
        </w:tc>
        <w:tc>
          <w:tcPr>
            <w:tcW w:w="1417" w:type="dxa"/>
          </w:tcPr>
          <w:p w:rsidR="00F95659" w:rsidRPr="00242F67" w:rsidRDefault="00F95659" w:rsidP="0084785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15.00-15.30</w:t>
            </w:r>
          </w:p>
        </w:tc>
        <w:tc>
          <w:tcPr>
            <w:tcW w:w="1559" w:type="dxa"/>
          </w:tcPr>
          <w:p w:rsidR="00F95659" w:rsidRPr="00242F67" w:rsidRDefault="00F95659" w:rsidP="00847857"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15.00-15.30</w:t>
            </w:r>
          </w:p>
        </w:tc>
        <w:tc>
          <w:tcPr>
            <w:tcW w:w="1560" w:type="dxa"/>
          </w:tcPr>
          <w:p w:rsidR="00F95659" w:rsidRPr="00242F67" w:rsidRDefault="00F95659" w:rsidP="00847857"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15.00-15.30</w:t>
            </w:r>
          </w:p>
        </w:tc>
        <w:tc>
          <w:tcPr>
            <w:tcW w:w="1417" w:type="dxa"/>
          </w:tcPr>
          <w:p w:rsidR="00F95659" w:rsidRPr="00242F67" w:rsidRDefault="00F95659" w:rsidP="0084785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15.00-15.30</w:t>
            </w:r>
          </w:p>
        </w:tc>
      </w:tr>
      <w:tr w:rsidR="00F95659" w:rsidRPr="00847857" w:rsidTr="006439B3"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8F285B">
              <w:rPr>
                <w:rFonts w:asciiTheme="majorBidi" w:eastAsia="Times New Roman" w:hAnsiTheme="majorBidi" w:cstheme="majorBidi"/>
                <w:sz w:val="24"/>
                <w:szCs w:val="24"/>
              </w:rPr>
              <w:t>Игра, самостоятельная деятельность</w:t>
            </w:r>
          </w:p>
        </w:tc>
        <w:tc>
          <w:tcPr>
            <w:tcW w:w="1417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15.30-16.00</w:t>
            </w:r>
          </w:p>
        </w:tc>
        <w:tc>
          <w:tcPr>
            <w:tcW w:w="1559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15.30-16.00</w:t>
            </w:r>
          </w:p>
        </w:tc>
        <w:tc>
          <w:tcPr>
            <w:tcW w:w="1560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15.30-16.00</w:t>
            </w:r>
          </w:p>
        </w:tc>
        <w:tc>
          <w:tcPr>
            <w:tcW w:w="1417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15.30-16.00</w:t>
            </w:r>
          </w:p>
        </w:tc>
      </w:tr>
      <w:tr w:rsidR="00F95659" w:rsidRPr="00847857" w:rsidTr="00DC566D"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Подготовка к уплотненному полднику, уплотненный полдник</w:t>
            </w:r>
          </w:p>
        </w:tc>
        <w:tc>
          <w:tcPr>
            <w:tcW w:w="1417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16.00-16.45</w:t>
            </w:r>
          </w:p>
        </w:tc>
        <w:tc>
          <w:tcPr>
            <w:tcW w:w="1559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16.00-16.45</w:t>
            </w:r>
          </w:p>
        </w:tc>
        <w:tc>
          <w:tcPr>
            <w:tcW w:w="1560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16.00-16.45</w:t>
            </w:r>
          </w:p>
        </w:tc>
        <w:tc>
          <w:tcPr>
            <w:tcW w:w="1417" w:type="dxa"/>
          </w:tcPr>
          <w:p w:rsidR="00F95659" w:rsidRPr="00242F67" w:rsidRDefault="00F95659" w:rsidP="00242F67">
            <w:r w:rsidRPr="00242F67">
              <w:rPr>
                <w:rFonts w:asciiTheme="majorBidi" w:hAnsiTheme="majorBidi" w:cstheme="majorBidi"/>
                <w:sz w:val="24"/>
                <w:szCs w:val="24"/>
              </w:rPr>
              <w:t>16.00-16.45</w:t>
            </w:r>
          </w:p>
        </w:tc>
      </w:tr>
      <w:tr w:rsidR="00F95659" w:rsidRPr="00847857" w:rsidTr="004522F0">
        <w:trPr>
          <w:trHeight w:val="467"/>
        </w:trPr>
        <w:tc>
          <w:tcPr>
            <w:tcW w:w="5070" w:type="dxa"/>
          </w:tcPr>
          <w:p w:rsidR="00F95659" w:rsidRPr="00242F67" w:rsidRDefault="00F95659" w:rsidP="00F95659">
            <w:pPr>
              <w:tabs>
                <w:tab w:val="left" w:pos="5205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Организованно деятельность;</w:t>
            </w:r>
          </w:p>
          <w:p w:rsidR="00F95659" w:rsidRPr="00242F67" w:rsidRDefault="00F95659" w:rsidP="00F95659">
            <w:pPr>
              <w:tabs>
                <w:tab w:val="left" w:pos="5205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>дополнительные образовательные программы;</w:t>
            </w:r>
          </w:p>
          <w:p w:rsidR="00F95659" w:rsidRPr="008F285B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2F6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1417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16.45-17.20</w:t>
            </w:r>
          </w:p>
        </w:tc>
        <w:tc>
          <w:tcPr>
            <w:tcW w:w="1559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16.45-17.20</w:t>
            </w:r>
          </w:p>
        </w:tc>
        <w:tc>
          <w:tcPr>
            <w:tcW w:w="1560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16.45-17.20</w:t>
            </w:r>
          </w:p>
        </w:tc>
        <w:tc>
          <w:tcPr>
            <w:tcW w:w="1417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16.45-17.20</w:t>
            </w:r>
          </w:p>
        </w:tc>
      </w:tr>
      <w:tr w:rsidR="00F95659" w:rsidRPr="00847857" w:rsidTr="003F6772">
        <w:trPr>
          <w:trHeight w:val="369"/>
        </w:trPr>
        <w:tc>
          <w:tcPr>
            <w:tcW w:w="5070" w:type="dxa"/>
          </w:tcPr>
          <w:p w:rsidR="00F95659" w:rsidRPr="008F285B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285B">
              <w:rPr>
                <w:rFonts w:asciiTheme="majorBidi" w:eastAsia="Times New Roman" w:hAnsiTheme="majorBidi" w:cstheme="majorBidi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417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17.20-18.20</w:t>
            </w:r>
          </w:p>
        </w:tc>
        <w:tc>
          <w:tcPr>
            <w:tcW w:w="1559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17.20-18.20</w:t>
            </w:r>
          </w:p>
        </w:tc>
        <w:tc>
          <w:tcPr>
            <w:tcW w:w="1560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17.20-18.20</w:t>
            </w:r>
          </w:p>
        </w:tc>
        <w:tc>
          <w:tcPr>
            <w:tcW w:w="1417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17.20-18.20</w:t>
            </w:r>
          </w:p>
        </w:tc>
      </w:tr>
      <w:tr w:rsidR="00F95659" w:rsidRPr="007B5291" w:rsidTr="00C27928">
        <w:trPr>
          <w:trHeight w:val="694"/>
        </w:trPr>
        <w:tc>
          <w:tcPr>
            <w:tcW w:w="5070" w:type="dxa"/>
          </w:tcPr>
          <w:p w:rsidR="00F95659" w:rsidRPr="008F285B" w:rsidRDefault="00F95659" w:rsidP="00F95659">
            <w:pPr>
              <w:tabs>
                <w:tab w:val="left" w:pos="5205"/>
              </w:tabs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285B">
              <w:rPr>
                <w:rFonts w:asciiTheme="majorBidi" w:eastAsia="Times New Roman" w:hAnsiTheme="majorBidi" w:cstheme="majorBidi"/>
                <w:sz w:val="24"/>
                <w:szCs w:val="24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417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18.20-19.00</w:t>
            </w:r>
          </w:p>
        </w:tc>
        <w:tc>
          <w:tcPr>
            <w:tcW w:w="1559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18.20-19.00</w:t>
            </w:r>
          </w:p>
        </w:tc>
        <w:tc>
          <w:tcPr>
            <w:tcW w:w="1560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18.20-19.00</w:t>
            </w:r>
          </w:p>
        </w:tc>
        <w:tc>
          <w:tcPr>
            <w:tcW w:w="1417" w:type="dxa"/>
          </w:tcPr>
          <w:p w:rsidR="00F95659" w:rsidRPr="008F285B" w:rsidRDefault="00F95659" w:rsidP="008F285B">
            <w:r w:rsidRPr="008F285B">
              <w:rPr>
                <w:rFonts w:asciiTheme="majorBidi" w:hAnsiTheme="majorBidi" w:cstheme="majorBidi"/>
                <w:sz w:val="24"/>
                <w:szCs w:val="24"/>
              </w:rPr>
              <w:t>18.20-19.00</w:t>
            </w:r>
          </w:p>
        </w:tc>
      </w:tr>
    </w:tbl>
    <w:p w:rsidR="00572639" w:rsidRDefault="00572639" w:rsidP="008F62EE"/>
    <w:p w:rsidR="00F95659" w:rsidRDefault="00F95659" w:rsidP="008F62EE"/>
    <w:p w:rsidR="00F95659" w:rsidRDefault="00F95659" w:rsidP="008F62EE"/>
    <w:p w:rsidR="00F95659" w:rsidRDefault="00F95659" w:rsidP="008F62EE"/>
    <w:p w:rsidR="0053195F" w:rsidRPr="00F95659" w:rsidRDefault="0053195F" w:rsidP="0053195F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F9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  <w:r w:rsidRPr="00F95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«ДЕТСКИЙ САД </w:t>
      </w:r>
      <w:r w:rsidRPr="00F9565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109 «ЛАСТОЧКА» г. ГРОЗНЫЙ»</w:t>
      </w:r>
    </w:p>
    <w:p w:rsidR="0053195F" w:rsidRPr="00F95659" w:rsidRDefault="0053195F" w:rsidP="005319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53195F" w:rsidRPr="00F95659" w:rsidTr="00E73504">
        <w:trPr>
          <w:trHeight w:val="1715"/>
        </w:trPr>
        <w:tc>
          <w:tcPr>
            <w:tcW w:w="5868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30</w:t>
            </w: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 2024г. №1)</w:t>
            </w:r>
          </w:p>
        </w:tc>
        <w:tc>
          <w:tcPr>
            <w:tcW w:w="3986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 № 42</w:t>
            </w: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F95659" w:rsidRPr="00F95659" w:rsidRDefault="00F95659" w:rsidP="00F95659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F95659" w:rsidRPr="00F95659" w:rsidRDefault="00F95659" w:rsidP="00F95659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F95659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Режим дня младшей группы (3-4 года)</w:t>
      </w:r>
    </w:p>
    <w:p w:rsidR="00F95659" w:rsidRPr="00F95659" w:rsidRDefault="00F95659" w:rsidP="00F95659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kern w:val="3"/>
          <w:sz w:val="28"/>
          <w:szCs w:val="28"/>
          <w:lang w:eastAsia="ru-RU"/>
        </w:rPr>
      </w:pPr>
      <w:r w:rsidRPr="00F95659">
        <w:rPr>
          <w:rFonts w:ascii="Times New Roman" w:eastAsia="Calibri" w:hAnsi="Times New Roman" w:cs="Times New Roman"/>
          <w:b/>
          <w:i/>
          <w:iCs/>
          <w:kern w:val="3"/>
          <w:sz w:val="28"/>
          <w:szCs w:val="28"/>
          <w:lang w:eastAsia="ru-RU"/>
        </w:rPr>
        <w:t xml:space="preserve">                                           </w:t>
      </w:r>
      <w:r w:rsidRPr="00F95659">
        <w:rPr>
          <w:rFonts w:ascii="Times New Roman" w:eastAsia="Calibri" w:hAnsi="Times New Roman" w:cs="Times New Roman"/>
          <w:b/>
          <w:iCs/>
          <w:kern w:val="3"/>
          <w:sz w:val="28"/>
          <w:szCs w:val="28"/>
          <w:lang w:eastAsia="ru-RU"/>
        </w:rPr>
        <w:t>(Холодный период года)</w:t>
      </w:r>
    </w:p>
    <w:tbl>
      <w:tblPr>
        <w:tblStyle w:val="a5"/>
        <w:tblpPr w:leftFromText="180" w:rightFromText="180" w:vertAnchor="text" w:horzAnchor="margin" w:tblpXSpec="center" w:tblpY="410"/>
        <w:tblW w:w="10173" w:type="dxa"/>
        <w:tblLayout w:type="fixed"/>
        <w:tblLook w:val="04A0" w:firstRow="1" w:lastRow="0" w:firstColumn="1" w:lastColumn="0" w:noHBand="0" w:noVBand="1"/>
      </w:tblPr>
      <w:tblGrid>
        <w:gridCol w:w="7621"/>
        <w:gridCol w:w="2552"/>
      </w:tblGrid>
      <w:tr w:rsidR="00F95659" w:rsidRPr="00F95659" w:rsidTr="00EB5D8A">
        <w:trPr>
          <w:trHeight w:val="563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659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F95659">
              <w:rPr>
                <w:rFonts w:ascii="Times New Roman" w:hAnsi="Times New Roman"/>
                <w:b/>
                <w:sz w:val="28"/>
                <w:szCs w:val="28"/>
              </w:rPr>
              <w:t>ладшая группа</w:t>
            </w:r>
          </w:p>
        </w:tc>
      </w:tr>
      <w:tr w:rsidR="00F95659" w:rsidRPr="00F95659" w:rsidTr="00EB5D8A">
        <w:trPr>
          <w:trHeight w:val="698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Прием, осмотр, утренний фильтр. Самостоятельная деятельность, утренняя гимнастика детей, игры, дежурство.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7.00-08.30</w:t>
            </w:r>
          </w:p>
        </w:tc>
      </w:tr>
      <w:tr w:rsidR="00F95659" w:rsidRPr="00F95659" w:rsidTr="00EB5D8A">
        <w:trPr>
          <w:trHeight w:val="471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Подготовка к завтраку, завтрак, подготовка к ООД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8.30-09.00</w:t>
            </w:r>
          </w:p>
        </w:tc>
      </w:tr>
      <w:tr w:rsidR="00F95659" w:rsidRPr="00F95659" w:rsidTr="00EB5D8A">
        <w:trPr>
          <w:trHeight w:val="371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Организованная образовательная деятельность</w:t>
            </w:r>
          </w:p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(включая перерывы)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9.00-10.05</w:t>
            </w:r>
          </w:p>
        </w:tc>
      </w:tr>
      <w:tr w:rsidR="00F95659" w:rsidRPr="00F95659" w:rsidTr="00EB5D8A">
        <w:trPr>
          <w:trHeight w:val="397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Второй завтрак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10.05-10.15</w:t>
            </w:r>
          </w:p>
        </w:tc>
      </w:tr>
      <w:tr w:rsidR="00F95659" w:rsidRPr="00F95659" w:rsidTr="00EB5D8A">
        <w:trPr>
          <w:trHeight w:val="397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 xml:space="preserve">Подготовка к прогулке, прогулка </w:t>
            </w:r>
          </w:p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(игры, наблюдения, труд, самостоятельная деятельность)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10.15-11.50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11.50-12.00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 xml:space="preserve">Подготовка к обеду, обед 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12.00-13.00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Подготовка ко сну, дневной сон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rFonts w:ascii="Times New Roman" w:hAnsi="Times New Roman"/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13.00-15.00</w:t>
            </w:r>
          </w:p>
        </w:tc>
      </w:tr>
      <w:tr w:rsidR="00F95659" w:rsidRPr="00F95659" w:rsidTr="00EB5D8A">
        <w:trPr>
          <w:trHeight w:val="404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Постепенный подъем, воздушные, водные процедуры, закаливание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15.00-15.30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 xml:space="preserve"> Игра, самостоятельная деятельность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15.30-16.00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Подготовка к уплотненному полднику, уплотненный полдник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16.00-16.45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Организованно деятельность;</w:t>
            </w:r>
          </w:p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дополнительные образовательные программы;</w:t>
            </w:r>
          </w:p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16.45-17.20</w:t>
            </w:r>
          </w:p>
        </w:tc>
      </w:tr>
      <w:tr w:rsidR="00F95659" w:rsidRPr="00F95659" w:rsidTr="00EB5D8A"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17.20-18.20</w:t>
            </w:r>
          </w:p>
        </w:tc>
      </w:tr>
      <w:tr w:rsidR="00F95659" w:rsidRPr="00F95659" w:rsidTr="00EB5D8A">
        <w:trPr>
          <w:trHeight w:val="467"/>
        </w:trPr>
        <w:tc>
          <w:tcPr>
            <w:tcW w:w="7621" w:type="dxa"/>
          </w:tcPr>
          <w:p w:rsidR="00F95659" w:rsidRPr="00F95659" w:rsidRDefault="00F95659" w:rsidP="00F95659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95659">
              <w:rPr>
                <w:rFonts w:ascii="Times New Roman" w:eastAsia="Times New Roman" w:hAnsi="Times New Roman"/>
                <w:sz w:val="28"/>
                <w:szCs w:val="24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552" w:type="dxa"/>
          </w:tcPr>
          <w:p w:rsidR="00F95659" w:rsidRPr="00F95659" w:rsidRDefault="00F95659" w:rsidP="00F95659">
            <w:pPr>
              <w:jc w:val="center"/>
              <w:rPr>
                <w:sz w:val="28"/>
              </w:rPr>
            </w:pPr>
            <w:r w:rsidRPr="00F95659">
              <w:rPr>
                <w:rFonts w:ascii="Times New Roman" w:hAnsi="Times New Roman"/>
                <w:sz w:val="28"/>
                <w:szCs w:val="24"/>
              </w:rPr>
              <w:t>18.20-19.00</w:t>
            </w:r>
          </w:p>
        </w:tc>
      </w:tr>
    </w:tbl>
    <w:p w:rsidR="00F95659" w:rsidRPr="00F95659" w:rsidRDefault="00F95659" w:rsidP="00F956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F95659" w:rsidRPr="00F95659" w:rsidSect="001D662C"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</w:p>
    <w:p w:rsidR="00F95659" w:rsidRPr="00F95659" w:rsidRDefault="00F95659" w:rsidP="00F9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5659" w:rsidRDefault="00F95659" w:rsidP="001D662C">
      <w:pPr>
        <w:widowControl w:val="0"/>
        <w:autoSpaceDE w:val="0"/>
        <w:autoSpaceDN w:val="0"/>
        <w:adjustRightInd w:val="0"/>
        <w:ind w:right="-108"/>
        <w:jc w:val="center"/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3195F" w:rsidRPr="00F95659" w:rsidRDefault="0053195F" w:rsidP="0053195F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F9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  <w:r w:rsidRPr="00F95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«ДЕТСКИЙ САД </w:t>
      </w:r>
      <w:r w:rsidRPr="00F9565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109 «ЛАСТОЧКА» г. ГРОЗНЫЙ»</w:t>
      </w:r>
    </w:p>
    <w:p w:rsidR="0053195F" w:rsidRPr="00F95659" w:rsidRDefault="0053195F" w:rsidP="005319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53195F" w:rsidRPr="00F95659" w:rsidTr="00E73504">
        <w:trPr>
          <w:trHeight w:val="1715"/>
        </w:trPr>
        <w:tc>
          <w:tcPr>
            <w:tcW w:w="5868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30</w:t>
            </w: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 2024г. №1)</w:t>
            </w:r>
          </w:p>
        </w:tc>
        <w:tc>
          <w:tcPr>
            <w:tcW w:w="3986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 № 42</w:t>
            </w: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F95659" w:rsidRDefault="00F95659" w:rsidP="008F62EE"/>
    <w:p w:rsidR="001D662C" w:rsidRPr="001D662C" w:rsidRDefault="001D662C" w:rsidP="001D662C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8"/>
          <w:szCs w:val="28"/>
          <w:lang w:eastAsia="ru-RU"/>
        </w:rPr>
      </w:pPr>
      <w:r w:rsidRPr="001D662C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Режим дня средней группы (4-5 года)</w:t>
      </w:r>
    </w:p>
    <w:p w:rsidR="001D662C" w:rsidRPr="001D662C" w:rsidRDefault="001D662C" w:rsidP="001D662C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kern w:val="3"/>
          <w:sz w:val="28"/>
          <w:szCs w:val="28"/>
          <w:lang w:eastAsia="ru-RU"/>
        </w:rPr>
      </w:pPr>
      <w:r w:rsidRPr="001D662C">
        <w:rPr>
          <w:rFonts w:ascii="Times New Roman" w:eastAsia="Calibri" w:hAnsi="Times New Roman" w:cs="Times New Roman"/>
          <w:b/>
          <w:iCs/>
          <w:kern w:val="3"/>
          <w:sz w:val="28"/>
          <w:szCs w:val="28"/>
          <w:lang w:eastAsia="ru-RU"/>
        </w:rPr>
        <w:t xml:space="preserve">                                                (Холодный период года)</w:t>
      </w:r>
    </w:p>
    <w:tbl>
      <w:tblPr>
        <w:tblStyle w:val="a5"/>
        <w:tblpPr w:leftFromText="180" w:rightFromText="180" w:vertAnchor="text" w:horzAnchor="margin" w:tblpX="500" w:tblpY="221"/>
        <w:tblW w:w="10173" w:type="dxa"/>
        <w:tblLayout w:type="fixed"/>
        <w:tblLook w:val="04A0" w:firstRow="1" w:lastRow="0" w:firstColumn="1" w:lastColumn="0" w:noHBand="0" w:noVBand="1"/>
      </w:tblPr>
      <w:tblGrid>
        <w:gridCol w:w="7338"/>
        <w:gridCol w:w="2835"/>
      </w:tblGrid>
      <w:tr w:rsidR="001D662C" w:rsidRPr="001D662C" w:rsidTr="00EB5D8A">
        <w:trPr>
          <w:trHeight w:val="281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62C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62C"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1D662C" w:rsidRPr="001D662C" w:rsidTr="00EB5D8A">
        <w:trPr>
          <w:trHeight w:val="701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Прием, осмотр, утренний фильтр. Самостоятельная деятельность, утренняя гимнастика детей, игры, дежурство.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7.00-008.30</w:t>
            </w:r>
          </w:p>
        </w:tc>
      </w:tr>
      <w:tr w:rsidR="001D662C" w:rsidRPr="001D662C" w:rsidTr="00EB5D8A">
        <w:trPr>
          <w:trHeight w:val="327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 завтраку, завтрак, подготовка к ООД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8.30-09.00</w:t>
            </w:r>
          </w:p>
        </w:tc>
      </w:tr>
      <w:tr w:rsidR="001D662C" w:rsidRPr="001D662C" w:rsidTr="00EB5D8A">
        <w:trPr>
          <w:trHeight w:val="37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Организованная образовательная деятельность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(включая перерывы)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9.00-10.20</w:t>
            </w:r>
          </w:p>
        </w:tc>
      </w:tr>
      <w:tr w:rsidR="001D662C" w:rsidRPr="001D662C" w:rsidTr="00EB5D8A">
        <w:trPr>
          <w:trHeight w:val="43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10.20-10.30</w:t>
            </w:r>
          </w:p>
        </w:tc>
      </w:tr>
      <w:tr w:rsidR="001D662C" w:rsidRPr="001D662C" w:rsidTr="00EB5D8A">
        <w:trPr>
          <w:trHeight w:val="454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Подготовка к прогулке, прогулка 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(игры, наблюдения, труд, самостоятельная деятельность)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10.30-11.55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11.55-12.05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Подготовка к обеду, обед 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12.10-13.00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ко сну, дневной сон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rFonts w:ascii="Times New Roman" w:hAnsi="Times New Roman"/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13.00-15.00</w:t>
            </w:r>
          </w:p>
        </w:tc>
      </w:tr>
      <w:tr w:rsidR="001D662C" w:rsidRPr="001D662C" w:rsidTr="00EB5D8A">
        <w:trPr>
          <w:trHeight w:val="281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Постепенный подъем, воздушные, водные процедуры, закаливание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15.00-15.30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 Игра, самостоятельная деятельность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15.30-16.00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 уплотненному полднику, уплотненный полдник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16.00-16.45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Организованно деятельность;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дополнительные образовательные программы;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16.45-17.20</w:t>
            </w:r>
          </w:p>
        </w:tc>
      </w:tr>
      <w:tr w:rsidR="001D662C" w:rsidRPr="001D662C" w:rsidTr="00EB5D8A">
        <w:trPr>
          <w:trHeight w:val="252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17.20-18.20</w:t>
            </w:r>
          </w:p>
        </w:tc>
      </w:tr>
      <w:tr w:rsidR="001D662C" w:rsidRPr="001D662C" w:rsidTr="00EB5D8A">
        <w:trPr>
          <w:trHeight w:val="377"/>
        </w:trPr>
        <w:tc>
          <w:tcPr>
            <w:tcW w:w="7338" w:type="dxa"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18.20-19.00</w:t>
            </w:r>
          </w:p>
        </w:tc>
      </w:tr>
    </w:tbl>
    <w:p w:rsidR="001D662C" w:rsidRPr="001D662C" w:rsidRDefault="001D662C" w:rsidP="001D662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1D662C" w:rsidRPr="001D662C" w:rsidSect="002B0F07">
          <w:pgSz w:w="11906" w:h="16838"/>
          <w:pgMar w:top="142" w:right="140" w:bottom="851" w:left="709" w:header="709" w:footer="709" w:gutter="0"/>
          <w:cols w:space="720"/>
          <w:docGrid w:linePitch="299"/>
        </w:sectPr>
      </w:pPr>
    </w:p>
    <w:p w:rsidR="00F95659" w:rsidRDefault="00F95659" w:rsidP="008F62EE"/>
    <w:p w:rsidR="0053195F" w:rsidRPr="00F95659" w:rsidRDefault="0053195F" w:rsidP="0053195F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F9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  <w:r w:rsidRPr="00F95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«ДЕТСКИЙ САД </w:t>
      </w:r>
      <w:r w:rsidRPr="00F9565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109 «ЛАСТОЧКА» г. ГРОЗНЫЙ»</w:t>
      </w:r>
    </w:p>
    <w:p w:rsidR="0053195F" w:rsidRPr="00F95659" w:rsidRDefault="0053195F" w:rsidP="005319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53195F" w:rsidRPr="00F95659" w:rsidTr="00E73504">
        <w:trPr>
          <w:trHeight w:val="1715"/>
        </w:trPr>
        <w:tc>
          <w:tcPr>
            <w:tcW w:w="5868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30</w:t>
            </w: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 2024г. №1)</w:t>
            </w:r>
          </w:p>
        </w:tc>
        <w:tc>
          <w:tcPr>
            <w:tcW w:w="3986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 № 42</w:t>
            </w: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F95659" w:rsidRDefault="00F95659" w:rsidP="00F95659"/>
    <w:p w:rsidR="001D662C" w:rsidRPr="001D662C" w:rsidRDefault="001D662C" w:rsidP="001D662C">
      <w:pPr>
        <w:suppressAutoHyphens/>
        <w:autoSpaceDN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kern w:val="3"/>
          <w:sz w:val="28"/>
          <w:szCs w:val="24"/>
          <w:lang w:eastAsia="ru-RU"/>
        </w:rPr>
      </w:pPr>
      <w:r w:rsidRPr="001D662C">
        <w:rPr>
          <w:rFonts w:ascii="Times New Roman" w:eastAsia="Calibri" w:hAnsi="Times New Roman" w:cs="Times New Roman"/>
          <w:b/>
          <w:bCs/>
          <w:kern w:val="3"/>
          <w:sz w:val="28"/>
          <w:szCs w:val="24"/>
          <w:lang w:eastAsia="ru-RU"/>
        </w:rPr>
        <w:t>Режим дня старшей группы (5-6лет)</w:t>
      </w:r>
    </w:p>
    <w:p w:rsidR="001D662C" w:rsidRPr="001D662C" w:rsidRDefault="001D662C" w:rsidP="001D662C">
      <w:pPr>
        <w:spacing w:after="0" w:line="240" w:lineRule="auto"/>
        <w:ind w:left="284" w:firstLine="709"/>
        <w:rPr>
          <w:rFonts w:ascii="Times New Roman" w:eastAsia="Calibri" w:hAnsi="Times New Roman" w:cs="Times New Roman"/>
          <w:b/>
          <w:sz w:val="28"/>
          <w:szCs w:val="24"/>
        </w:rPr>
      </w:pPr>
      <w:r w:rsidRPr="001D662C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(холодный период)</w:t>
      </w:r>
    </w:p>
    <w:tbl>
      <w:tblPr>
        <w:tblStyle w:val="1"/>
        <w:tblpPr w:leftFromText="180" w:rightFromText="180" w:vertAnchor="text" w:horzAnchor="margin" w:tblpX="182" w:tblpY="197"/>
        <w:tblW w:w="10031" w:type="dxa"/>
        <w:tblLayout w:type="fixed"/>
        <w:tblLook w:val="04A0" w:firstRow="1" w:lastRow="0" w:firstColumn="1" w:lastColumn="0" w:noHBand="0" w:noVBand="1"/>
      </w:tblPr>
      <w:tblGrid>
        <w:gridCol w:w="7479"/>
        <w:gridCol w:w="2552"/>
      </w:tblGrid>
      <w:tr w:rsidR="001D662C" w:rsidRPr="001D662C" w:rsidTr="001D662C">
        <w:trPr>
          <w:trHeight w:val="41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1D662C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1D662C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Старшая группа</w:t>
            </w:r>
          </w:p>
        </w:tc>
      </w:tr>
      <w:tr w:rsidR="001D662C" w:rsidRPr="001D662C" w:rsidTr="001D662C">
        <w:trPr>
          <w:trHeight w:val="70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Прием, осмотр, утренний фильтр. Самостоятельная деятельность, утренняя гимнастика детей, игры, дежурство.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7.00-08.30</w:t>
            </w:r>
          </w:p>
        </w:tc>
      </w:tr>
      <w:tr w:rsidR="001D662C" w:rsidRPr="001D662C" w:rsidTr="001D662C">
        <w:trPr>
          <w:trHeight w:val="3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Подготовка к завтраку, завтрак, подготовка к ООД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8.30-.09.00</w:t>
            </w:r>
          </w:p>
        </w:tc>
      </w:tr>
      <w:tr w:rsidR="001D662C" w:rsidRPr="001D662C" w:rsidTr="001D662C">
        <w:trPr>
          <w:trHeight w:val="37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Организованная образовательная деятельность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(включая перерывы)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9.00-10.35</w:t>
            </w:r>
          </w:p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Arial"/>
                <w:sz w:val="28"/>
                <w:szCs w:val="24"/>
              </w:rPr>
            </w:pPr>
          </w:p>
        </w:tc>
      </w:tr>
      <w:tr w:rsidR="001D662C" w:rsidRPr="001D662C" w:rsidTr="001D662C">
        <w:trPr>
          <w:trHeight w:val="36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Второй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10.35-10.45</w:t>
            </w:r>
          </w:p>
        </w:tc>
      </w:tr>
      <w:tr w:rsidR="001D662C" w:rsidRPr="001D662C" w:rsidTr="001D662C">
        <w:trPr>
          <w:trHeight w:val="4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Подготовка к прогулке, прогулка 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(игры, наблюдения, труд, самостоятельная деятельность)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10.45-12.00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ascii="Times New Roman" w:eastAsia="Times New Roman" w:hAnsi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12.00-12.10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Подготовка к обеду, обед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12.15-13.00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Подготовка ко сну, дневной сон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ascii="Times New Roman" w:eastAsia="Times New Roman" w:hAnsi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13.00-15.00</w:t>
            </w:r>
          </w:p>
        </w:tc>
      </w:tr>
      <w:tr w:rsidR="001D662C" w:rsidRPr="001D662C" w:rsidTr="001D662C">
        <w:trPr>
          <w:trHeight w:val="28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Постепенный подъем, воздушные, водные процедуры, закаливание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15.00-15.30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 Игра,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15.30-16.00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Подготовка к уплотненному полднику, уплотненный полдник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16.00-16.45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Организованно деятельность;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дополнительные образовательные программы;</w:t>
            </w:r>
          </w:p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16.45-17.20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17.20-18.20</w:t>
            </w:r>
          </w:p>
        </w:tc>
      </w:tr>
      <w:tr w:rsidR="001D662C" w:rsidRPr="001D662C" w:rsidTr="001D662C">
        <w:trPr>
          <w:trHeight w:val="2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tabs>
                <w:tab w:val="left" w:pos="5205"/>
              </w:tabs>
              <w:rPr>
                <w:rFonts w:ascii="Times New Roman" w:eastAsia="Times New Roman" w:hAnsi="Times New Roman" w:cs="Arial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2C" w:rsidRPr="001D662C" w:rsidRDefault="001D662C" w:rsidP="001D662C">
            <w:pPr>
              <w:jc w:val="center"/>
              <w:rPr>
                <w:rFonts w:eastAsia="Times New Roman" w:cs="Arial"/>
                <w:sz w:val="28"/>
              </w:rPr>
            </w:pPr>
            <w:r w:rsidRPr="001D662C">
              <w:rPr>
                <w:rFonts w:ascii="Times New Roman" w:eastAsia="Times New Roman" w:hAnsi="Times New Roman" w:cs="Arial"/>
                <w:sz w:val="28"/>
                <w:szCs w:val="24"/>
              </w:rPr>
              <w:t>18.20-19.00</w:t>
            </w:r>
          </w:p>
        </w:tc>
      </w:tr>
    </w:tbl>
    <w:p w:rsidR="00F95659" w:rsidRDefault="00F95659" w:rsidP="008F62EE"/>
    <w:p w:rsidR="00F95659" w:rsidRDefault="00F95659" w:rsidP="008F62EE"/>
    <w:p w:rsidR="00F95659" w:rsidRDefault="00F95659" w:rsidP="008F62EE"/>
    <w:p w:rsidR="00F95659" w:rsidRDefault="00F95659" w:rsidP="008F62EE"/>
    <w:p w:rsidR="00F95659" w:rsidRDefault="00F95659" w:rsidP="008F62EE"/>
    <w:p w:rsidR="00F95659" w:rsidRDefault="00F95659" w:rsidP="008F62EE"/>
    <w:p w:rsidR="0053195F" w:rsidRPr="00F95659" w:rsidRDefault="0053195F" w:rsidP="0053195F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F9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БЮДЖЕТНОЕ ДОШКОЛЬНОЕ ОБРАЗОВАТЕЛЬНОЕ УЧРЕЖДЕНИЕ </w:t>
      </w:r>
      <w:r w:rsidRPr="00F95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«ДЕТСКИЙ САД </w:t>
      </w:r>
      <w:r w:rsidRPr="00F95659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№ 109 «ЛАСТОЧКА» г. ГРОЗНЫЙ»</w:t>
      </w:r>
    </w:p>
    <w:p w:rsidR="0053195F" w:rsidRPr="00F95659" w:rsidRDefault="0053195F" w:rsidP="005319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659">
        <w:rPr>
          <w:rFonts w:ascii="Calibri" w:eastAsia="Calibri" w:hAnsi="Calibri" w:cs="Times New Roman"/>
          <w:bCs/>
          <w:color w:val="000000"/>
          <w:sz w:val="24"/>
          <w:szCs w:val="24"/>
          <w:lang w:eastAsia="ru-RU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53195F" w:rsidRPr="00F95659" w:rsidTr="00E73504">
        <w:trPr>
          <w:trHeight w:val="1715"/>
        </w:trPr>
        <w:tc>
          <w:tcPr>
            <w:tcW w:w="5868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Педагогическим советом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(протокол от 30</w:t>
            </w: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 2024г. №1)</w:t>
            </w:r>
          </w:p>
        </w:tc>
        <w:tc>
          <w:tcPr>
            <w:tcW w:w="3986" w:type="dxa"/>
          </w:tcPr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 №109     «Ласточка» г. Грозный</w:t>
            </w:r>
          </w:p>
          <w:p w:rsidR="0053195F" w:rsidRPr="00F95659" w:rsidRDefault="0053195F" w:rsidP="00E7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16.08.2024г. № 42</w:t>
            </w:r>
            <w:r w:rsidRPr="00531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/од</w:t>
            </w:r>
          </w:p>
        </w:tc>
      </w:tr>
    </w:tbl>
    <w:p w:rsidR="001D662C" w:rsidRPr="001D662C" w:rsidRDefault="001D662C" w:rsidP="001D662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bookmarkStart w:id="0" w:name="_GoBack"/>
      <w:bookmarkEnd w:id="0"/>
      <w:r>
        <w:t xml:space="preserve">                                               </w:t>
      </w:r>
      <w:r w:rsidRPr="001D662C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Режим дня подготовительной группы (6-7лет)</w:t>
      </w:r>
    </w:p>
    <w:p w:rsidR="001D662C" w:rsidRPr="001D662C" w:rsidRDefault="001D662C" w:rsidP="001D662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D662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(холодный период)</w:t>
      </w:r>
    </w:p>
    <w:tbl>
      <w:tblPr>
        <w:tblStyle w:val="1"/>
        <w:tblpPr w:leftFromText="180" w:rightFromText="180" w:vertAnchor="text" w:horzAnchor="margin" w:tblpX="324" w:tblpY="197"/>
        <w:tblW w:w="10065" w:type="dxa"/>
        <w:tblLayout w:type="fixed"/>
        <w:tblLook w:val="04A0" w:firstRow="1" w:lastRow="0" w:firstColumn="1" w:lastColumn="0" w:noHBand="0" w:noVBand="1"/>
      </w:tblPr>
      <w:tblGrid>
        <w:gridCol w:w="7230"/>
        <w:gridCol w:w="2835"/>
      </w:tblGrid>
      <w:tr w:rsidR="001D662C" w:rsidRPr="001D662C" w:rsidTr="001D662C">
        <w:trPr>
          <w:trHeight w:val="410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62C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D662C">
              <w:rPr>
                <w:rFonts w:ascii="Times New Roman" w:hAnsi="Times New Roman"/>
                <w:b/>
                <w:sz w:val="28"/>
                <w:szCs w:val="28"/>
              </w:rPr>
              <w:t>Подгот</w:t>
            </w:r>
            <w:proofErr w:type="spellEnd"/>
            <w:r w:rsidRPr="001D662C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</w:tc>
      </w:tr>
      <w:tr w:rsidR="001D662C" w:rsidRPr="001D662C" w:rsidTr="001D662C">
        <w:trPr>
          <w:trHeight w:val="635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Прием, осмотр, утренний фильтр. Самостоятельная деятельность, утренняя гимнастика детей, игры, дежурство.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7.00-08.30</w:t>
            </w:r>
          </w:p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D662C" w:rsidRPr="001D662C" w:rsidTr="001D662C">
        <w:trPr>
          <w:trHeight w:val="349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 завтраку, завтрак, подготовка к ООД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8.30-09.00</w:t>
            </w:r>
          </w:p>
        </w:tc>
      </w:tr>
      <w:tr w:rsidR="001D662C" w:rsidRPr="001D662C" w:rsidTr="001D662C">
        <w:trPr>
          <w:trHeight w:val="37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Организованная образовательная деятельность</w:t>
            </w:r>
          </w:p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(включая перерывы)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9.00-10.50</w:t>
            </w:r>
          </w:p>
        </w:tc>
      </w:tr>
      <w:tr w:rsidR="001D662C" w:rsidRPr="001D662C" w:rsidTr="001D662C">
        <w:trPr>
          <w:trHeight w:val="24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Второй завтрак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10.50-11.00</w:t>
            </w:r>
          </w:p>
        </w:tc>
      </w:tr>
      <w:tr w:rsidR="001D662C" w:rsidRPr="001D662C" w:rsidTr="001D662C">
        <w:trPr>
          <w:trHeight w:val="599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Подготовка к прогулке, прогулка </w:t>
            </w:r>
          </w:p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(игры, наблюдения, труд, самостоятельная деятельность)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11.00-12.05</w:t>
            </w:r>
          </w:p>
        </w:tc>
      </w:tr>
      <w:tr w:rsidR="001D662C" w:rsidRPr="001D662C" w:rsidTr="001D662C">
        <w:trPr>
          <w:trHeight w:val="25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rFonts w:ascii="Times New Roman" w:hAnsi="Times New Roman"/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12.05-12.15</w:t>
            </w:r>
          </w:p>
        </w:tc>
      </w:tr>
      <w:tr w:rsidR="001D662C" w:rsidRPr="001D662C" w:rsidTr="001D662C">
        <w:trPr>
          <w:trHeight w:val="25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Подготовка к обеду, обед 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12.20-13.00</w:t>
            </w:r>
          </w:p>
        </w:tc>
      </w:tr>
      <w:tr w:rsidR="001D662C" w:rsidRPr="001D662C" w:rsidTr="001D662C">
        <w:trPr>
          <w:trHeight w:val="25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ко сну, дневной сон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rFonts w:ascii="Times New Roman" w:hAnsi="Times New Roman"/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13.00-15.00</w:t>
            </w:r>
          </w:p>
        </w:tc>
      </w:tr>
      <w:tr w:rsidR="001D662C" w:rsidRPr="001D662C" w:rsidTr="001D662C">
        <w:trPr>
          <w:trHeight w:val="281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Постепенный подъем, воздушные, водные процедуры, закаливание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15.00-15.30</w:t>
            </w:r>
          </w:p>
        </w:tc>
      </w:tr>
      <w:tr w:rsidR="001D662C" w:rsidRPr="001D662C" w:rsidTr="001D662C">
        <w:trPr>
          <w:trHeight w:val="430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 Игра, самостоятельная деятельность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15.30-16.00</w:t>
            </w:r>
          </w:p>
        </w:tc>
      </w:tr>
      <w:tr w:rsidR="001D662C" w:rsidRPr="001D662C" w:rsidTr="001D662C">
        <w:trPr>
          <w:trHeight w:val="25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 уплотненному полднику, уплотненный полдник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16.00-16.45</w:t>
            </w:r>
          </w:p>
        </w:tc>
      </w:tr>
      <w:tr w:rsidR="001D662C" w:rsidRPr="001D662C" w:rsidTr="001D662C">
        <w:trPr>
          <w:trHeight w:val="25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Организованно деятельность;</w:t>
            </w:r>
          </w:p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дополнительные образовательные программы;</w:t>
            </w:r>
          </w:p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16.45-17.20</w:t>
            </w:r>
          </w:p>
        </w:tc>
      </w:tr>
      <w:tr w:rsidR="001D662C" w:rsidRPr="001D662C" w:rsidTr="001D662C">
        <w:trPr>
          <w:trHeight w:val="252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17.20-18.20</w:t>
            </w:r>
          </w:p>
        </w:tc>
      </w:tr>
      <w:tr w:rsidR="001D662C" w:rsidRPr="001D662C" w:rsidTr="001D662C">
        <w:trPr>
          <w:trHeight w:val="377"/>
        </w:trPr>
        <w:tc>
          <w:tcPr>
            <w:tcW w:w="7230" w:type="dxa"/>
          </w:tcPr>
          <w:p w:rsidR="001D662C" w:rsidRPr="001D662C" w:rsidRDefault="001D662C" w:rsidP="001D662C">
            <w:pPr>
              <w:tabs>
                <w:tab w:val="left" w:pos="5205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D662C">
              <w:rPr>
                <w:rFonts w:ascii="Times New Roman" w:eastAsia="Times New Roman" w:hAnsi="Times New Roman"/>
                <w:sz w:val="28"/>
                <w:szCs w:val="24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2835" w:type="dxa"/>
          </w:tcPr>
          <w:p w:rsidR="001D662C" w:rsidRPr="001D662C" w:rsidRDefault="001D662C" w:rsidP="001D662C">
            <w:pPr>
              <w:jc w:val="center"/>
              <w:rPr>
                <w:sz w:val="28"/>
              </w:rPr>
            </w:pPr>
            <w:r w:rsidRPr="001D662C">
              <w:rPr>
                <w:rFonts w:ascii="Times New Roman" w:hAnsi="Times New Roman"/>
                <w:sz w:val="28"/>
                <w:szCs w:val="24"/>
              </w:rPr>
              <w:t>18.20-19.00</w:t>
            </w:r>
          </w:p>
        </w:tc>
      </w:tr>
    </w:tbl>
    <w:p w:rsidR="001D662C" w:rsidRPr="001D662C" w:rsidRDefault="001D662C" w:rsidP="001D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659" w:rsidRPr="00101E0C" w:rsidRDefault="00F95659" w:rsidP="008F62EE"/>
    <w:sectPr w:rsidR="00F95659" w:rsidRPr="00101E0C" w:rsidSect="001D66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CA"/>
    <w:rsid w:val="00101E0C"/>
    <w:rsid w:val="00113D72"/>
    <w:rsid w:val="00193AEE"/>
    <w:rsid w:val="001D662C"/>
    <w:rsid w:val="001E2A6A"/>
    <w:rsid w:val="00242F67"/>
    <w:rsid w:val="00315C9B"/>
    <w:rsid w:val="00334FD7"/>
    <w:rsid w:val="003B1432"/>
    <w:rsid w:val="00467BAD"/>
    <w:rsid w:val="004B474B"/>
    <w:rsid w:val="005227BF"/>
    <w:rsid w:val="0053195F"/>
    <w:rsid w:val="00572639"/>
    <w:rsid w:val="00614D3B"/>
    <w:rsid w:val="0066743F"/>
    <w:rsid w:val="00713669"/>
    <w:rsid w:val="007B5291"/>
    <w:rsid w:val="007C40ED"/>
    <w:rsid w:val="007E1F2A"/>
    <w:rsid w:val="00847857"/>
    <w:rsid w:val="008B3779"/>
    <w:rsid w:val="008D5604"/>
    <w:rsid w:val="008F285B"/>
    <w:rsid w:val="008F2913"/>
    <w:rsid w:val="008F62EE"/>
    <w:rsid w:val="009635BB"/>
    <w:rsid w:val="00996E37"/>
    <w:rsid w:val="009F2CF5"/>
    <w:rsid w:val="00A11336"/>
    <w:rsid w:val="00A31438"/>
    <w:rsid w:val="00A34E8C"/>
    <w:rsid w:val="00A50CD4"/>
    <w:rsid w:val="00A816F0"/>
    <w:rsid w:val="00AB0119"/>
    <w:rsid w:val="00B019D6"/>
    <w:rsid w:val="00B40A3D"/>
    <w:rsid w:val="00BE7817"/>
    <w:rsid w:val="00BF397D"/>
    <w:rsid w:val="00BF5532"/>
    <w:rsid w:val="00CE5ACF"/>
    <w:rsid w:val="00D432B9"/>
    <w:rsid w:val="00D71A23"/>
    <w:rsid w:val="00DD3CAE"/>
    <w:rsid w:val="00E17464"/>
    <w:rsid w:val="00EC75CA"/>
    <w:rsid w:val="00EE6D0A"/>
    <w:rsid w:val="00F13970"/>
    <w:rsid w:val="00F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13D72"/>
    <w:rPr>
      <w:i/>
      <w:iCs/>
    </w:rPr>
  </w:style>
  <w:style w:type="paragraph" w:styleId="a4">
    <w:name w:val="List Paragraph"/>
    <w:basedOn w:val="a"/>
    <w:uiPriority w:val="34"/>
    <w:qFormat/>
    <w:rsid w:val="00113D72"/>
    <w:pPr>
      <w:ind w:left="720"/>
      <w:contextualSpacing/>
    </w:pPr>
  </w:style>
  <w:style w:type="table" w:styleId="a5">
    <w:name w:val="Table Grid"/>
    <w:basedOn w:val="a1"/>
    <w:uiPriority w:val="59"/>
    <w:rsid w:val="00101E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0CD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1D6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13D72"/>
    <w:rPr>
      <w:i/>
      <w:iCs/>
    </w:rPr>
  </w:style>
  <w:style w:type="paragraph" w:styleId="a4">
    <w:name w:val="List Paragraph"/>
    <w:basedOn w:val="a"/>
    <w:uiPriority w:val="34"/>
    <w:qFormat/>
    <w:rsid w:val="00113D72"/>
    <w:pPr>
      <w:ind w:left="720"/>
      <w:contextualSpacing/>
    </w:pPr>
  </w:style>
  <w:style w:type="table" w:styleId="a5">
    <w:name w:val="Table Grid"/>
    <w:basedOn w:val="a1"/>
    <w:uiPriority w:val="59"/>
    <w:rsid w:val="00101E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0CD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1D6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cp:lastPrinted>2024-08-22T13:30:00Z</cp:lastPrinted>
  <dcterms:created xsi:type="dcterms:W3CDTF">2024-08-15T11:52:00Z</dcterms:created>
  <dcterms:modified xsi:type="dcterms:W3CDTF">2024-08-22T13:46:00Z</dcterms:modified>
</cp:coreProperties>
</file>