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9602A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101</w:t>
      </w:r>
    </w:p>
    <w:p w:rsidR="004F5A8B" w:rsidRDefault="00E426F9" w:rsidP="005B1E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F5A8B" w:rsidRPr="004F5A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трехступенчатом административно-общественном </w:t>
      </w:r>
    </w:p>
    <w:p w:rsidR="004F5A8B" w:rsidRDefault="004F5A8B" w:rsidP="005B1E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4F5A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контроле</w:t>
      </w:r>
      <w:proofErr w:type="gramEnd"/>
      <w:r w:rsidRPr="004F5A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охране труда</w:t>
      </w:r>
    </w:p>
    <w:p w:rsidR="00334638" w:rsidRPr="005B1EBB" w:rsidRDefault="004F5A8B" w:rsidP="005B1E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4F5A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334638" w:rsidRPr="005B1EBB">
        <w:rPr>
          <w:rFonts w:ascii="Times New Roman" w:hAnsi="Times New Roman" w:cs="Times New Roman"/>
          <w:b/>
          <w:sz w:val="28"/>
          <w:szCs w:val="28"/>
          <w:lang w:eastAsia="x-none"/>
        </w:rPr>
        <w:t>ГБДОУ № 109 «Ласточка» г. Грозный</w:t>
      </w:r>
    </w:p>
    <w:p w:rsidR="00872A0D" w:rsidRPr="005B1EBB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УЧТЕНО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мнение Выборного органа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первичной профсоюзной </w:t>
            </w:r>
          </w:p>
          <w:p w:rsidR="0031125B" w:rsidRPr="0031125B" w:rsidRDefault="0031125B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2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872A0D" w:rsidRPr="00DC558E" w:rsidRDefault="009602A7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26.02.204г.  № 7</w:t>
            </w: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B1EBB" w:rsidRDefault="005B1EB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9602A7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602A7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9602A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9602A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9602A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377604" w:rsidRDefault="00E426F9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4F5A8B" w:rsidRPr="004F5A8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 трехступенчатом административно-общественном контроле по охране труда</w:t>
      </w:r>
      <w:r w:rsidR="004F5A8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в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</w:t>
      </w:r>
      <w:r w:rsidR="005B1EB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Государственном бюджетном дошкольном образовательном учреждении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ДОУ) </w:t>
      </w:r>
      <w:r w:rsidR="005B1EBB" w:rsidRPr="005B1EBB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соответствии с Трудовым кодексом Российской Федерации, Федеральным законом № 273-ФЗ «Об образовании в Российской Федерации» с изменениями от 19 декабря 2023 года; Приказом Минтруда России №776н от 29 октября 2021 года «Об утверждении Примерного положения о системе управления охраной труда», на основании Письма Министерства просвещения Российской Федерации от 27 ноября 2019 года N 12-688 "О направлении положений по СУОТ", а также Устава и Правил внутреннего трудового распорядка организации, осуществляющей образовательную деятельность. 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об административно-общественном контроле в ДОУ составлено, основываясь на принципах коллегиальности управления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а также в целях осуществления контроля обеспечения безопасности жизнедеятельности и охраны труда в дошкольном образовательном учреждении. 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Административно-общественный контроль за состоянием условий труда и образовательной деятельности является эффективным мероприятием по снижению профессиональных рисков в дошкольном образовательном учреждении. 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Система контроля является постоянно действующей, направленной на оздоровление условий труда, оперативное устранение нарушений требований охраны труда, ликвидацию предпосылок травматизма детей, родителей (законных представителей) и работников, обеспечение безопасности участников образовательных отношений. 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Трехступенчатый контроль - основная форма контроля администрации ДОУ, профсоюзного комитета, комиссии по расследованию несчастных случаев (при необходимости) состояния условий и безопасности труда на рабочих местах, соблюдения всеми работниками </w:t>
      </w:r>
      <w:r w:rsidR="00516C6A" w:rsidRPr="00516C6A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Административно-общественный контроль осуществляется в соответствии с настоящим положением о трехступенчатом контроле в ДОУ, в рамках функционирования системы управления охраной труда (СУОТ) и наряду с производственным контролем соблюдения санитарных правил и выполнения санитарно-противоэпидемических (профилактических) мероприятий. </w:t>
      </w:r>
    </w:p>
    <w:p w:rsidR="00377604" w:rsidRP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</w:t>
      </w:r>
      <w:r w:rsidRPr="00516C6A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Осуществление административно-общественного контроля в ДОУ предусматривает:</w:t>
      </w:r>
    </w:p>
    <w:p w:rsidR="00377604" w:rsidRPr="00377604" w:rsidRDefault="00516C6A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проверку (обследование) состояния охраны труда в </w:t>
      </w:r>
      <w:r w:rsidRPr="00516C6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и соответствие условий труда на рабочих местах требованиям охраны труда;</w:t>
      </w:r>
    </w:p>
    <w:p w:rsidR="00377604" w:rsidRPr="00377604" w:rsidRDefault="00516C6A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выполнение работниками </w:t>
      </w:r>
      <w:r w:rsidRPr="00516C6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обязанностей по охране труда;</w:t>
      </w:r>
    </w:p>
    <w:p w:rsidR="00377604" w:rsidRPr="00377604" w:rsidRDefault="00516C6A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 и предупреждение нарушений требований охраны труда;</w:t>
      </w:r>
    </w:p>
    <w:p w:rsidR="00377604" w:rsidRPr="00377604" w:rsidRDefault="00516C6A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принятие мер по устранению выявленных недостатков.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1.8. Трехступенчатая система контроля дошкольного образовательного учреждения является составной частью четырехступенчатой системы контроля охраны труда </w:t>
      </w:r>
      <w:r w:rsidR="00516C6A"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Комитета Правительства Чеченской Республики по дошкольному образованию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Действие настоящего Положения об административно-общественном контроле по охране труда в ДОУ распространяется на всех работников </w:t>
      </w:r>
      <w:r w:rsidR="00516C6A" w:rsidRPr="00516C6A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. Данное Положение является локальным нормативным актом дошкольного образовательного учреждения.</w:t>
      </w:r>
    </w:p>
    <w:p w:rsidR="00516C6A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377604" w:rsidRPr="00516C6A" w:rsidRDefault="00377604" w:rsidP="00516C6A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516C6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Общественный контроль состояния охраны труда</w:t>
      </w:r>
    </w:p>
    <w:p w:rsidR="00516C6A" w:rsidRPr="00516C6A" w:rsidRDefault="00516C6A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Для повышения эффективности контроля функционирования СУОТ и мониторинга показателей реализации процедур на каждом уровне управления заведующий </w:t>
      </w:r>
      <w:r w:rsidR="007759B8" w:rsidRPr="007759B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предусматривает возможность осуществления общественного контроля функционирования СУОТ и мониторинга показателей реализации процедур. </w:t>
      </w: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Председатель первичной профсоюзной организации ДОУ, уполномоченный по охране труда профсоюзного комитета осуществляют общественный контроль за состоянием охраны труда и безопасности жизнедеятельности воспитанников, деятельностью администрации по созданию и обеспечению здоровых условий труда, быта и отдыха работающих и воспитанников.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</w:t>
      </w:r>
      <w:r w:rsidRPr="007759B8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Основными направлениями общественного контроля являются: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охраны труда на рабочих местах;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заведующим и должностными лицами структурных подразделений дошкольного образовательного учреждения законных прав и интересов работников в области охраны труда;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сохранение жизни и здоровья работников и воспитанников во время образовательной деятельности, ухода и присмотра за детьми;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Положения об организации работы по охране труда в ДОУ.</w:t>
      </w: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Общественный контроль соблюдения прав и законных интересов работников в области охраны труда призван способствовать созданию здоровых и безопасных условий труда в структурных подразделениях дошкольного образовательного учреждения.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</w:t>
      </w:r>
      <w:r w:rsidR="007759B8">
        <w:rPr>
          <w:rFonts w:ascii="Times New Roman" w:eastAsiaTheme="minorEastAsia" w:hAnsi="Times New Roman" w:cs="Arial"/>
          <w:sz w:val="28"/>
          <w:szCs w:val="28"/>
          <w:lang w:eastAsia="ru-RU"/>
        </w:rPr>
        <w:t>Специалист по охране труда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принимает участие в мероприятиях по осуществлению административно-общественного контроля по охране труда.</w:t>
      </w:r>
    </w:p>
    <w:p w:rsid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7759B8" w:rsidRDefault="00377604" w:rsidP="007759B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7759B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Первая ступень контроля</w:t>
      </w:r>
    </w:p>
    <w:p w:rsidR="007759B8" w:rsidRP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</w:t>
      </w:r>
      <w:r w:rsidRPr="00CE0BE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I ступень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контроля представляет собой ежедневный контроль со стороны руководителей структурных подразделений (заместите</w:t>
      </w:r>
      <w:r w:rsidR="007759B8">
        <w:rPr>
          <w:rFonts w:ascii="Times New Roman" w:eastAsiaTheme="minorEastAsia" w:hAnsi="Times New Roman" w:cs="Arial"/>
          <w:sz w:val="28"/>
          <w:szCs w:val="28"/>
          <w:lang w:eastAsia="ru-RU"/>
        </w:rPr>
        <w:t>ль заведующего по ВМР (УВР), АХЧ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старший воспитатель),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трудовой, образовательной деятельности, ухода и присмотра за детьми оборудования, инвентаря, ЭСО, наглядных средств обучения, размещенных в здании и на территории ДОУ, а также самоконтроль работников за соблюдением требований охраны труда, правильным применением средств индивидуальной защиты. </w:t>
      </w:r>
    </w:p>
    <w:p w:rsidR="00377604" w:rsidRP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3.2. </w:t>
      </w:r>
      <w:r w:rsidRPr="00CE0BEC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На первой ступени контроля проверяется</w:t>
      </w:r>
      <w:r w:rsidRPr="007759B8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: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 по устранению нарушений, выявленных предыдущей проверкой;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и правильность организации охраны труда на рабочих местах, а также физическое состояние сотрудников, готовность их к работе;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 правильное использование работниками спецодежды и других средств индивидуальной защиты;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освещенность рабочих мест в дошкольном образовательном учреждении;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проходов, аварийных выходов и свободный доступ к первичным средствам пожаротушения, аптечке первой помощи;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соответствующего оборудования и безопасное состояние рабочих мест;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безопасность эксплуатации ЭСО и иных электроприборов, технологического оборудования, инструментов и инвентаря;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требований охраны труда, пожарной и электробезопасности безопасности при выполнении работ, использовании электронных средств обучения, звуковой аппаратуры и иной оргтехники, при работе с электрооборудованием, электроприборами и электроинструментами;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воздушной среды в помещениях детского сада, исправность приточно-вытяжной вентиляции;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правил хранения и складирования товарно-материальных ценностей;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правил безопасности при работе с пожароопасными веществами и материалами;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санитарное состояние помещений, чистота и порядок на рабочих местах, своевременная уборка сгораемого мусора;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достаточной освещенности рабочих мест;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наличие на рабочих местах инструкций по охране труда, проведение инструктажей с воспитанниками </w:t>
      </w:r>
      <w:r w:rsidRPr="007759B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377604" w:rsidRPr="00377604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норм поднятия и переноски тяжестей.</w:t>
      </w: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При обнаружении отклонений от правил и норм охраны труда, производственной санитарии, пожарной безопасности, электробезопасности, недостатки, которые могут быть устранены сразу, устраняются немедленно, остальные записываются в журнал трехступенчатого контроля. </w:t>
      </w:r>
    </w:p>
    <w:p w:rsidR="007759B8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В случае грубого нарушения правил, норм, инструкций по охране труда, которые могут причинить ущерб здоровью воспитанников, их родителей (законных представителей) или работников дошкольного образовательного учреждения или привести к аварии, работа приостанавливается до устранения этого нарушения.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Ответственный за ведение и хранение Журнала административно-общественного контроля по охране труда (трехступенчатого контроля) заместитель заведующего по административно-хозяйственной </w:t>
      </w:r>
      <w:r w:rsidR="007759B8">
        <w:rPr>
          <w:rFonts w:ascii="Times New Roman" w:eastAsiaTheme="minorEastAsia" w:hAnsi="Times New Roman" w:cs="Arial"/>
          <w:sz w:val="28"/>
          <w:szCs w:val="28"/>
          <w:lang w:eastAsia="ru-RU"/>
        </w:rPr>
        <w:t>части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(заведующий хозяйством) в ДОУ (лицо, его заменяющее).</w:t>
      </w:r>
    </w:p>
    <w:p w:rsid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7759B8" w:rsidRDefault="00377604" w:rsidP="007759B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7759B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4. Вторая ступень контроля</w:t>
      </w:r>
    </w:p>
    <w:p w:rsidR="007759B8" w:rsidRPr="007759B8" w:rsidRDefault="007759B8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B33F3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</w:t>
      </w:r>
      <w:r w:rsidRPr="00CE0BE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II ступень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контроля представляет собой ежеквартальный контроль, осуществляемый специалистом по охране труда (ответственным по охране труда в ДОУ) и уполномоченным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знания требований охраны труда, стажировка на рабочем месте, проведение инструктажей по охране труда), обеспечением работников </w:t>
      </w:r>
      <w:r w:rsidR="00FB33F3" w:rsidRPr="00FB33F3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средствами индивидуальной защиты в соответствии с установленными нормами, соблюдением работниками норм, правил и инструкций по охране труда. </w:t>
      </w:r>
    </w:p>
    <w:p w:rsidR="00FB33F3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График проверки устанавливается заведующим дошкольного образовательного учреждения и включается в план работы по охране труда.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4.3</w:t>
      </w:r>
      <w:r w:rsidRPr="00CE0BEC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. На второй ступени контроля проверяется: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и результаты работы первой ступени контроля;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мероприятий, намеченных в результате проведения первой ступени контроля;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мероприятий, намеченных в результате ранее проведенных проверок второй и третьей ступеней контроля;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приказов и распоряжений заведующего детским садом и решений комитета профсоюза, предложений уполномоченных по охране труда;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соответствующих мероприятий по предписаниям и указаниям органов надзора и контроля;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 по материалам расследования несчастных случаев;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графиков технического обслуживания и ремонтов оборудования, вентиляционных систем, установок;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размещение оборудования в соответствии с правилами и нормами по охране труда;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наличие и состояние уголков по охране труда в помещениях </w:t>
      </w:r>
      <w:r w:rsidRPr="00FB33F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своевременность и качество проведения обучения и инструктажа сотрудников ДОУ на рабочем месте, повторного инструктажа по охране труда;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утвержденных инструкций по охране труда, их выполнение работниками;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обслуживающего персонала мылом и другими профилактическими средствами;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своевременная выдача сотрудникам </w:t>
      </w:r>
      <w:r w:rsidRPr="00FB33F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спецодежды и иных средств индивидуальной защиты;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 комплектность аптечек первой помощи;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санитарно-бытовых помещений и подсобных помещений;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помещений складов ТМЦ и кладовых продуктов;</w:t>
      </w:r>
    </w:p>
    <w:p w:rsidR="00377604" w:rsidRPr="00377604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установленного режима труда и отдыха в детском саду и трудовой дисциплины.</w:t>
      </w:r>
    </w:p>
    <w:p w:rsidR="00FB33F3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4.4. Результаты проверки записываются в журнал административно-общественного контроля ДОУ. Недостатки, устранение которых требует определенного времени и затрат, записывают в журнал административно-общественного контроля с указанием сроков выполнения, исполнителей и сообщают заведующему дошкольным </w:t>
      </w:r>
      <w:r w:rsidR="00FB33F3" w:rsidRPr="00FB33F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FB33F3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Если намеченные мероприятия по устранению выявленных недостатков не могут быть выполнены своими силами, то руководитель структурного подразделения должен по окончании осмотра проинформировать заведующего дошкольным образовательным учреждением для принятия соответствующих мер. </w:t>
      </w:r>
    </w:p>
    <w:p w:rsid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4.6. В случае грубого нарушения правил и норм по охране труда, которое может причинить ущерб здоровью работников и (или) воспитанников, привести к аварии, работа и (или) занятия приостанавливаются до устранения этого нарушения.</w:t>
      </w:r>
    </w:p>
    <w:p w:rsidR="00FB33F3" w:rsidRPr="00FB33F3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FB33F3" w:rsidRDefault="00377604" w:rsidP="00FB33F3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FB33F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Третья ступень контроля</w:t>
      </w:r>
    </w:p>
    <w:p w:rsidR="00FB33F3" w:rsidRPr="00FB33F3" w:rsidRDefault="00FB33F3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</w:t>
      </w:r>
      <w:r w:rsidRPr="00CE0BEC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III ступень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контроля осуществляют заведующий ДОУ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Изучаются материалы 1 и 2 ступени административно-общественного контроля, на основании результатов анализа проводится проверка состояния охраны труда, обеспечения безопасности участников образовательных отношений.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В рамках III ступени осуществляется контроль выполнения процессов, имеющих периодический характер выполнения: оценка условий труда работников детского сада, подготовка по охране труда, проведение медицинских осмотров и психиатрических освидетельствований. Проводится учет и анализ аварий, несчастных случаев и профессиональных заболеваний.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</w:t>
      </w:r>
      <w:r w:rsidRPr="00CE0BEC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На третьей ступени контроля проверяется</w:t>
      </w:r>
      <w:r w:rsidRPr="00176801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: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и результаты работы первой и второй ступеней контроля;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мероприятий, намеченных в результате проведения третьей ступени контроля;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приказов и распоряжений вышестоящих органов контроля, постановлений и решений профсоюзных органов, предписаний и указаний органов государственного контроля (надзора) по вопросам охраны труда;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мероприятий, предусмотренных коллективным договором, соглашением по охране труда и другими документами;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мероприятий по материалам расследования несчастных случаев в детском саду и аварий;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внедрения стандартов безопасности труда и ход выполнения планов работ по их внедрению;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обеспечение работников </w:t>
      </w:r>
      <w:r w:rsidRPr="0017680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спецодеждой и другими средствами индивидуальной и коллективной защиты;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групповых ячеек, кабинетов, уголков по охране труда;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подготовленность персонала подразделений к работе в аварийных условиях;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установленного режима труда и отдыха в ДОУ, трудовой дисциплины и другие вопросы первой и второй ступеней контроля.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5.5. Результаты проверки оформляются актом.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5.6. Итоги проверки рассматриваются на совещании у заместителя заведующего и принимаются решения с разработкой мероприятий по ликвидации выявленных нарушений. При необходимости издаются приказы.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5.7. Заведующий ДОУ совместно с председателем </w:t>
      </w:r>
      <w:r w:rsidR="00176801">
        <w:rPr>
          <w:rFonts w:ascii="Times New Roman" w:eastAsiaTheme="minorEastAsia" w:hAnsi="Times New Roman" w:cs="Arial"/>
          <w:sz w:val="28"/>
          <w:szCs w:val="28"/>
          <w:lang w:eastAsia="ru-RU"/>
        </w:rPr>
        <w:t>ППО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заслушивают на совместных заседаниях администрации и профсоюзного комитета лиц, ответственных за выполнение планов, приказов, предписаний, соглашения по охране руда, проводят анализ произошедших несчастных случаев.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5.8. Также, по результатам проверок лица, ответственного за работу по охране труда в дошкольном образовательном учреждении, материалы могут быть заслушаны на совещаниях при администрации в присутствии заведующего. </w:t>
      </w:r>
    </w:p>
    <w:p w:rsid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5.9. На основании проверки и обсуждения вопросов о состоянии охраны труда в ДОУ выполняется запись в Журнал административно-общественного контроля по охране труда (трехступенчатого контроля), издается приказ об устранении выявленных недостатков.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176801" w:rsidRDefault="00377604" w:rsidP="0017680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7680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Четвертая ступень контроля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</w:t>
      </w:r>
      <w:r w:rsidRPr="005A4F81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Четвертую ступень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контроля осуществляют специалисты </w:t>
      </w:r>
      <w:r w:rsidR="00176801"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Комитета Правительства Чеченской Республики по дошкольному образованию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комиссия по приемке готовности ДОУ к новому учебному году, вышестоящие органы управления образованием, органы надзора и контроля, которые выносят предписания для устранения выявленных нарушений.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На четвертой ступени контроля проверяется готовность дошкольного образовательного учреждения к новому учебному году. </w:t>
      </w:r>
    </w:p>
    <w:p w:rsid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6.3. Результаты проверки оформляются паспортом готовности дошкольного образовательного учреждения к новому учебному году.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176801" w:rsidRDefault="00377604" w:rsidP="0017680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7680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Порядок проверки, пересмотра инструкций по охране труда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7.1. Инструкции по охране труда должны поддерживаться их разработчиками в актуальном состоянии и соответствовать образовательной деятельности, деятельности по уходу и присмотру за детьми и производственным процессам в детском саду, организационным или структурным изменениям.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7.2. Инструкции по охране труда для работников ДОУ пересматриваются, в том числе в следующих случаях: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при изменении условий труда работников;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при внедрении новой техники и технологии;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377604" w:rsidRPr="00377604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77604"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Для вводимых в действие новых и реконструированных производств допускается разработка временных инструкций по охране труда для работников, которые вводятся на срок до приемки указанных производств в эксплуатацию. </w:t>
      </w:r>
    </w:p>
    <w:p w:rsidR="00176801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7.4. У заведующего </w:t>
      </w:r>
      <w:r w:rsidR="00176801" w:rsidRPr="0017680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должен быть постоянного хранения комплект действующих инструкций по охране труда для всех работников и по всем видам работ. </w:t>
      </w:r>
    </w:p>
    <w:p w:rsid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7.5. Инструкции по охране труда сотрудникам могут быть выданы на руки с регистрацией в журнале выдачи инструкций по охране труда, либо вывешены на рабочих местах.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77604" w:rsidRPr="00176801" w:rsidRDefault="00377604" w:rsidP="0017680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7680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Заключительные положения</w:t>
      </w:r>
    </w:p>
    <w:p w:rsidR="00176801" w:rsidRPr="00176801" w:rsidRDefault="00176801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CE0BEC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Настоящее Положение об административно-общественном контроле является локальным нормативным актом ДОУ, принимается на общем собрании работников, согласовывается с родительским и профсоюзным комитетом </w:t>
      </w:r>
      <w:r w:rsidR="00CE0BEC" w:rsidRPr="00CE0BEC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утверждается (либо вводится в действие) приказом заведующего дошкольным образовательным учреждением. </w:t>
      </w:r>
    </w:p>
    <w:p w:rsidR="00CE0BEC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Все изменения и дополнения, вносимые в настоящее Положение о трехступенчатом контроле в ДОУ, оформляются в письменной форме в соответствии действующим законодательством Российской Федерации. </w:t>
      </w:r>
    </w:p>
    <w:p w:rsidR="00CE0BEC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377604" w:rsidRPr="00377604" w:rsidRDefault="00377604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77604">
        <w:rPr>
          <w:rFonts w:ascii="Times New Roman" w:eastAsiaTheme="minorEastAsia" w:hAnsi="Times New Roman" w:cs="Arial"/>
          <w:sz w:val="28"/>
          <w:szCs w:val="28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4415E" w:rsidRDefault="0094415E" w:rsidP="0037760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94415E" w:rsidRPr="0094415E" w:rsidRDefault="0094415E" w:rsidP="00CE0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15E">
        <w:rPr>
          <w:rFonts w:ascii="Times New Roman" w:hAnsi="Times New Roman" w:cs="Times New Roman"/>
          <w:i/>
          <w:sz w:val="24"/>
          <w:szCs w:val="24"/>
        </w:rPr>
        <w:t>Согласованы с Родительским комитетом</w:t>
      </w:r>
    </w:p>
    <w:p w:rsidR="0094415E" w:rsidRPr="0094415E" w:rsidRDefault="0094415E" w:rsidP="00CE0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15E">
        <w:rPr>
          <w:rFonts w:ascii="Times New Roman" w:hAnsi="Times New Roman" w:cs="Times New Roman"/>
          <w:i/>
          <w:sz w:val="24"/>
          <w:szCs w:val="24"/>
        </w:rPr>
        <w:t>Протокол № 3 от 01.03.2024 г.</w:t>
      </w:r>
    </w:p>
    <w:p w:rsidR="0094415E" w:rsidRPr="007E67D1" w:rsidRDefault="0094415E" w:rsidP="005B1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15E" w:rsidRPr="007E67D1" w:rsidSect="0060528D"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D" w:rsidRDefault="00C123BD" w:rsidP="0060528D">
      <w:pPr>
        <w:spacing w:after="0" w:line="240" w:lineRule="auto"/>
      </w:pPr>
      <w:r>
        <w:separator/>
      </w:r>
    </w:p>
  </w:endnote>
  <w:endnote w:type="continuationSeparator" w:id="0">
    <w:p w:rsidR="00C123BD" w:rsidRDefault="00C123BD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DBE">
          <w:rPr>
            <w:noProof/>
          </w:rPr>
          <w:t>8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D" w:rsidRDefault="00C123BD" w:rsidP="0060528D">
      <w:pPr>
        <w:spacing w:after="0" w:line="240" w:lineRule="auto"/>
      </w:pPr>
      <w:r>
        <w:separator/>
      </w:r>
    </w:p>
  </w:footnote>
  <w:footnote w:type="continuationSeparator" w:id="0">
    <w:p w:rsidR="00C123BD" w:rsidRDefault="00C123BD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46CE6"/>
    <w:rsid w:val="00176801"/>
    <w:rsid w:val="001E3F89"/>
    <w:rsid w:val="002A638D"/>
    <w:rsid w:val="002B4575"/>
    <w:rsid w:val="0030681A"/>
    <w:rsid w:val="003079A0"/>
    <w:rsid w:val="0031125B"/>
    <w:rsid w:val="003118A9"/>
    <w:rsid w:val="00334638"/>
    <w:rsid w:val="003668C2"/>
    <w:rsid w:val="00377604"/>
    <w:rsid w:val="003A0944"/>
    <w:rsid w:val="003C1925"/>
    <w:rsid w:val="00431C77"/>
    <w:rsid w:val="00451DD0"/>
    <w:rsid w:val="00490275"/>
    <w:rsid w:val="004F5A8B"/>
    <w:rsid w:val="00516C6A"/>
    <w:rsid w:val="005421D3"/>
    <w:rsid w:val="0055358F"/>
    <w:rsid w:val="005572BB"/>
    <w:rsid w:val="005A4F81"/>
    <w:rsid w:val="005A4FD4"/>
    <w:rsid w:val="005B1EBB"/>
    <w:rsid w:val="005C13C3"/>
    <w:rsid w:val="0060528D"/>
    <w:rsid w:val="00623EF3"/>
    <w:rsid w:val="006954EA"/>
    <w:rsid w:val="006A7DBE"/>
    <w:rsid w:val="006D7115"/>
    <w:rsid w:val="0070650E"/>
    <w:rsid w:val="007759B8"/>
    <w:rsid w:val="00775D6E"/>
    <w:rsid w:val="007D02ED"/>
    <w:rsid w:val="007D32A8"/>
    <w:rsid w:val="007D5DDB"/>
    <w:rsid w:val="007E67D1"/>
    <w:rsid w:val="007E6B7E"/>
    <w:rsid w:val="00872A0D"/>
    <w:rsid w:val="0094415E"/>
    <w:rsid w:val="009602A7"/>
    <w:rsid w:val="00A011A6"/>
    <w:rsid w:val="00AC0F2C"/>
    <w:rsid w:val="00B25196"/>
    <w:rsid w:val="00B53239"/>
    <w:rsid w:val="00C123BD"/>
    <w:rsid w:val="00C55E2D"/>
    <w:rsid w:val="00C76E27"/>
    <w:rsid w:val="00C81960"/>
    <w:rsid w:val="00C83DB6"/>
    <w:rsid w:val="00CE0BEC"/>
    <w:rsid w:val="00D9064C"/>
    <w:rsid w:val="00DB1590"/>
    <w:rsid w:val="00DB1F08"/>
    <w:rsid w:val="00E4042B"/>
    <w:rsid w:val="00E426F9"/>
    <w:rsid w:val="00E464DA"/>
    <w:rsid w:val="00E93900"/>
    <w:rsid w:val="00ED745A"/>
    <w:rsid w:val="00F24A65"/>
    <w:rsid w:val="00F25123"/>
    <w:rsid w:val="00F715B2"/>
    <w:rsid w:val="00F96FAA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11C9-E18C-4B94-BDCA-605BA05A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2024-05-07T13:40:00Z</cp:lastPrinted>
  <dcterms:created xsi:type="dcterms:W3CDTF">2024-06-27T08:47:00Z</dcterms:created>
  <dcterms:modified xsi:type="dcterms:W3CDTF">2024-06-27T08:47:00Z</dcterms:modified>
</cp:coreProperties>
</file>