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E164F1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72BB"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ротокол от </w:t>
            </w:r>
            <w:r w:rsidR="00604B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29.11.2024 г. № 2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360C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28.12</w:t>
            </w:r>
            <w:r w:rsidR="00C76E27"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.2024 г.</w:t>
            </w:r>
            <w:r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E360C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96</w:t>
            </w:r>
            <w:r w:rsidR="00C76E27"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 w:rsidRPr="006319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8A071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123</w:t>
      </w:r>
    </w:p>
    <w:p w:rsidR="00BF6A59" w:rsidRDefault="00B95019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bCs/>
          <w:sz w:val="28"/>
          <w:szCs w:val="28"/>
          <w:lang w:eastAsia="ru-RU"/>
        </w:rPr>
      </w:pPr>
      <w:r w:rsidRPr="00B95019">
        <w:rPr>
          <w:rFonts w:eastAsiaTheme="minorEastAsia"/>
          <w:b/>
          <w:bCs/>
          <w:sz w:val="28"/>
          <w:szCs w:val="28"/>
          <w:lang w:eastAsia="ru-RU"/>
        </w:rPr>
        <w:t xml:space="preserve">о </w:t>
      </w:r>
      <w:r w:rsidR="00BF6A59">
        <w:rPr>
          <w:rFonts w:eastAsiaTheme="minorEastAsia"/>
          <w:b/>
          <w:bCs/>
          <w:sz w:val="28"/>
          <w:szCs w:val="28"/>
          <w:lang w:eastAsia="ru-RU"/>
        </w:rPr>
        <w:t>психолого-педагогическом консилиуме (</w:t>
      </w:r>
      <w:proofErr w:type="spellStart"/>
      <w:r w:rsidR="00BF6A59">
        <w:rPr>
          <w:rFonts w:eastAsiaTheme="minorEastAsia"/>
          <w:b/>
          <w:bCs/>
          <w:sz w:val="28"/>
          <w:szCs w:val="28"/>
          <w:lang w:eastAsia="ru-RU"/>
        </w:rPr>
        <w:t>ППк</w:t>
      </w:r>
      <w:proofErr w:type="spellEnd"/>
      <w:r w:rsidR="00BF6A59">
        <w:rPr>
          <w:rFonts w:eastAsiaTheme="minorEastAsia"/>
          <w:b/>
          <w:bCs/>
          <w:sz w:val="28"/>
          <w:szCs w:val="28"/>
          <w:lang w:eastAsia="ru-RU"/>
        </w:rPr>
        <w:t>)</w:t>
      </w:r>
    </w:p>
    <w:p w:rsidR="00334638" w:rsidRPr="00334638" w:rsidRDefault="00334638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431C77" w:rsidRPr="00A328E1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A328E1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="00BF6A5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BF6A59" w:rsidRPr="00BF6A59" w:rsidRDefault="00BF6A59" w:rsidP="00BF6A5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1. Общие положения</w:t>
      </w:r>
    </w:p>
    <w:p w:rsid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1.1. Настоящее </w:t>
      </w:r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>Положение о психолого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-педагогическом консилиуме в ГБДОУ № 109 «Ласточка» г. Грозный </w:t>
      </w:r>
      <w:r w:rsidRPr="00BF6A59">
        <w:rPr>
          <w:rFonts w:ascii="Times New Roman" w:hAnsi="Times New Roman" w:cs="Times New Roman"/>
          <w:iCs/>
          <w:sz w:val="28"/>
          <w:szCs w:val="28"/>
        </w:rPr>
        <w:t xml:space="preserve">(далее – Положение) разработано в соответствии с Федеральным Законом «Об образовании в Российской Федерации» от 29.12.2012 года № 273-ФЗ с изменениями от 28 декабря 2024 года (ст. 42), приказом Министерства образования и науки Российской Федерации от 20.09.2013 года № 1082 «Об утверждении положения о психолого–медико-педагогической комиссии» (далее –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), Распоряжением Министерства просвещения Российской Федерации от 09.09.2019 года № Р-93 «Об утверждении Примерного Положения о психолого-педагогическом консилиуме образовательной организации», письмом Минобразования России от 27.03.2000 года № 27/901-6 «О психолого-медико-педагогическом консилиуме образовательного учреждения», Уставом дошкольного образовательного учреждения. </w:t>
      </w:r>
    </w:p>
    <w:p w:rsid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1.2. Данное Положение о психолог</w:t>
      </w:r>
      <w:r>
        <w:rPr>
          <w:rFonts w:ascii="Times New Roman" w:hAnsi="Times New Roman" w:cs="Times New Roman"/>
          <w:iCs/>
          <w:sz w:val="28"/>
          <w:szCs w:val="28"/>
        </w:rPr>
        <w:t>о-педагогическом консилиуме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) в ДОУ определяет цель, задачи и функции психолого-педагогического консилиума детского сада, а также его структуру и режим деятельности, описывает алгоритм проведения обследования и содержание рекомендаций консилиума по организации психолого-педагогического сопровождения воспитанников, устанавливает права и обязанности участников консилиума, устанавливает перечень документации психолого-педагогического консилиума в дошкольном образовательном учреждении. </w:t>
      </w:r>
    </w:p>
    <w:p w:rsid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1.3. </w:t>
      </w:r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>Психолого-педагогический консилиум</w:t>
      </w:r>
      <w:r w:rsidRPr="00BF6A59">
        <w:rPr>
          <w:rFonts w:ascii="Times New Roman" w:hAnsi="Times New Roman" w:cs="Times New Roman"/>
          <w:iCs/>
          <w:sz w:val="28"/>
          <w:szCs w:val="28"/>
        </w:rPr>
        <w:t xml:space="preserve"> (далее – Консилиум) в своей деятельности руководствуется Конвенцией ООН о правах ребёнка, Конституцией и Законами Российской Федерации, рекомендациями региональных и муниципальных органов управления образования, Уставом ДОУ и другими нормативными правовыми актами Российской Федерации, регламентирующими деятельность дошкольного образовательного учреждения. 1.4. Консилиум является одной из организационных форм совместной деятельности специалистов службы психолого-педагогического сопровождения, направленной на решение задач комплексной оценки особенностей развития, возможностей, особых образовательных потребностей воспитанников и определения стратегии оказания психолого-педагогической помощи как в самом дошкольном образовательном учреждении, так и за его пределами. </w:t>
      </w:r>
    </w:p>
    <w:p w:rsidR="00BF6A59" w:rsidRP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1.5. Консилиум служит для формирования всестороннего и целостного представления об отдельном воспитаннике, группе, которое складывается из профессиональных мнений (суждений) педагогов и специалистов сопровождения, а также участников образовательной деятельности, заинтересованных в успешном воспитании, обучении и развитии детей.</w:t>
      </w:r>
    </w:p>
    <w:p w:rsidR="00BF6A59" w:rsidRP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 </w:t>
      </w:r>
    </w:p>
    <w:p w:rsidR="00BF6A59" w:rsidRDefault="00BF6A59" w:rsidP="00BF6A5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Цель, задачи и функции </w:t>
      </w:r>
    </w:p>
    <w:p w:rsidR="00BF6A59" w:rsidRPr="00BF6A59" w:rsidRDefault="00BF6A59" w:rsidP="00BF6A5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>психолого-педагогического консилиума в ДОУ</w:t>
      </w:r>
    </w:p>
    <w:p w:rsid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2.1. Целью деятельности Консилиума является разработка системы психолого-педагогической помощи воспитанникам, имеющим трудности в освоении основной образовательной программы, развитии и социальной адаптации, исходя из реальных возможностей детского сада и в соответствии с особыми образовательными потребностями, возрастными и индивидуальными особенностями, состоянием соматического и нервно-психического здоровья детей. </w:t>
      </w:r>
    </w:p>
    <w:p w:rsid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2.2. Задачами деятельности Консилиума дошкольного образовательного учреждения являются:</w:t>
      </w:r>
    </w:p>
    <w:p w:rsidR="00BF6A59" w:rsidRPr="00BF6A59" w:rsidRDefault="00BF6A59" w:rsidP="00BF6A59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организация и проведение комплексной психолого-педагогической диагностики воспитанника с использованием современных диагностических методик, направленных на выявление актуального уровня развития детей, а именно: особенностей сенсомоторного развития, познавательной деятельности, эмоционально-личностной сферы, уровня развития речи, и определение потенциальных возможностей воспитанников;</w:t>
      </w:r>
    </w:p>
    <w:p w:rsidR="00BF6A59" w:rsidRPr="00BF6A59" w:rsidRDefault="00BF6A59" w:rsidP="00BF6A59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выявление детей, не проходивших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, но, тем не менее, нуждающихся в дополнительных специализированных условиях и помощи со стороны различных специалистов для успешной адаптации и воспитания; организация работы с родителями таких детей по выполнению рекомендаций и направлению их на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A59" w:rsidRPr="00BF6A59" w:rsidRDefault="00BF6A59" w:rsidP="00BF6A59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определение характера, продолжительности и эффективности психолого-педагогической, коррекционно-развивающей помощи в условиях ДОУ;</w:t>
      </w:r>
    </w:p>
    <w:p w:rsidR="00BF6A59" w:rsidRPr="00BF6A59" w:rsidRDefault="00BF6A59" w:rsidP="00BF6A59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подбор дифференцированных психолого-педагогических технологий сопровождения, необходимых для коррекции недостатков развития и реализации программы сопровождения;</w:t>
      </w:r>
    </w:p>
    <w:p w:rsidR="00BF6A59" w:rsidRPr="00BF6A59" w:rsidRDefault="00BF6A59" w:rsidP="00BF6A59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содействие созданию специальных условий воспитания детей с ОВЗ и инвалидностью в соответствии с заключением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A59" w:rsidRPr="00BF6A59" w:rsidRDefault="00BF6A59" w:rsidP="00BF6A59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отслеживание динамики развития воспитанника и эффективности реализации программ коррекционно-развивающей работы;</w:t>
      </w:r>
    </w:p>
    <w:p w:rsidR="00BF6A59" w:rsidRPr="00BF6A59" w:rsidRDefault="00BF6A59" w:rsidP="00BF6A59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координация и согласование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межпрофессионального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взаимодействия и планов работы по сопровождению воспитанников;</w:t>
      </w:r>
    </w:p>
    <w:p w:rsidR="00BF6A59" w:rsidRPr="00BF6A59" w:rsidRDefault="00BF6A59" w:rsidP="00BF6A59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разработка рекомендаций воспитателям и другим педагогам для обеспечения индивидуально-дифференцированного подхода к воспитанникам в образовательной деятельности;</w:t>
      </w:r>
    </w:p>
    <w:p w:rsidR="00BF6A59" w:rsidRDefault="00BF6A59" w:rsidP="00BF6A59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подготовка и ведение документации, отражающей оценку уровня актуального развития воспитанника, динамику его состояния, уровень успеваемости, а также характеристики или заключения для предоставления при необходимости в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(Приказ Минобразования и науки Российской Федерации от 20 сентября 2013 года №1082 «Об утверждении Положения о психолого-медико-педагогической комиссии», п. 15).</w:t>
      </w:r>
    </w:p>
    <w:p w:rsidR="00BF6A59" w:rsidRP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lastRenderedPageBreak/>
        <w:t>2.3. Психолого-педагогический консилиум дошкольного образовательного учреждения выполняет следующие функции:</w:t>
      </w:r>
    </w:p>
    <w:p w:rsidR="00BF6A59" w:rsidRPr="00BF6A59" w:rsidRDefault="00BF6A59" w:rsidP="00BF6A59">
      <w:pPr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экспертно-диагностическая – определяет качество, комплексность, всесторонность и достоверность диагностики развития воспитанника, трудностей в усвоении основной образовательной программы, социальной адаптации на разных возрастных этапах;</w:t>
      </w:r>
    </w:p>
    <w:p w:rsidR="00BF6A59" w:rsidRPr="00BF6A59" w:rsidRDefault="00BF6A59" w:rsidP="00BF6A59">
      <w:pPr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F6A59">
        <w:rPr>
          <w:rFonts w:ascii="Times New Roman" w:hAnsi="Times New Roman" w:cs="Times New Roman"/>
          <w:iCs/>
          <w:sz w:val="28"/>
          <w:szCs w:val="28"/>
        </w:rPr>
        <w:t>аналитическая</w:t>
      </w:r>
      <w:proofErr w:type="gramEnd"/>
      <w:r w:rsidRPr="00BF6A59">
        <w:rPr>
          <w:rFonts w:ascii="Times New Roman" w:hAnsi="Times New Roman" w:cs="Times New Roman"/>
          <w:iCs/>
          <w:sz w:val="28"/>
          <w:szCs w:val="28"/>
        </w:rPr>
        <w:t> – предусматривает проведение каждым специалистом глубокого, системного и всестороннего анализа первичной информации о воспитаннике и результатах обследования на Консилиуме;</w:t>
      </w:r>
    </w:p>
    <w:p w:rsidR="00BF6A59" w:rsidRPr="00BF6A59" w:rsidRDefault="00BF6A59" w:rsidP="00BF6A59">
      <w:pPr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F6A59">
        <w:rPr>
          <w:rFonts w:ascii="Times New Roman" w:hAnsi="Times New Roman" w:cs="Times New Roman"/>
          <w:iCs/>
          <w:sz w:val="28"/>
          <w:szCs w:val="28"/>
        </w:rPr>
        <w:t>методическая</w:t>
      </w:r>
      <w:proofErr w:type="gramEnd"/>
      <w:r w:rsidRPr="00BF6A59">
        <w:rPr>
          <w:rFonts w:ascii="Times New Roman" w:hAnsi="Times New Roman" w:cs="Times New Roman"/>
          <w:iCs/>
          <w:sz w:val="28"/>
          <w:szCs w:val="28"/>
        </w:rPr>
        <w:t> – реализуется через формирование и использование пакетов стандартизированных диагностических методик для обследования детей разного возраста в условиях Консилиума; соблюдение требований к процедуре обследования воспитанника, к формам документации и статистической отчетности по результатам деятельности Консилиума;</w:t>
      </w:r>
    </w:p>
    <w:p w:rsidR="00BF6A59" w:rsidRPr="00BF6A59" w:rsidRDefault="00BF6A59" w:rsidP="00BF6A59">
      <w:pPr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функция сопровождения заключается в проектировании программы сопровождения и оценке эффективности психолого-педагогической помощи;</w:t>
      </w:r>
    </w:p>
    <w:p w:rsidR="00BF6A59" w:rsidRDefault="00BF6A59" w:rsidP="00BF6A59">
      <w:pPr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F6A59">
        <w:rPr>
          <w:rFonts w:ascii="Times New Roman" w:hAnsi="Times New Roman" w:cs="Times New Roman"/>
          <w:iCs/>
          <w:sz w:val="28"/>
          <w:szCs w:val="28"/>
        </w:rPr>
        <w:t>социально-адаптивная – предполагает защиту интересов воспитанника и его семьи, оказание поддержки при включении воспитанника в образовательную деятельность.</w:t>
      </w:r>
      <w:proofErr w:type="gramEnd"/>
    </w:p>
    <w:p w:rsidR="00BF6A59" w:rsidRPr="00BF6A59" w:rsidRDefault="00BF6A59" w:rsidP="00BF6A59">
      <w:pPr>
        <w:spacing w:after="0" w:line="240" w:lineRule="auto"/>
        <w:ind w:left="720" w:righ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F6A59" w:rsidRPr="00BF6A59" w:rsidRDefault="00BF6A59" w:rsidP="00BF6A5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>3. Структура психолого-педагогического консилиума в ДОУ</w:t>
      </w:r>
    </w:p>
    <w:p w:rsidR="00F72424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3.1.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создаётся приказом заведующего дошкольным образовательным учреждением на текущий учебный год. Общее руководство Консилиума возлагается на заместителя заведующего по учебно-воспитательной работе. Приказом заведующего детским садом утверждается положение о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, его состав, график работы, формы документов, председатель из числа административно-управленческого состава и секретарь. </w:t>
      </w:r>
    </w:p>
    <w:p w:rsidR="00F72424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3.2. Заседания Консилиума проводятся под руководством председателя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или лица, исполняющего его обязанности. В состав Консилиума входит заместитель заведующего по УВР, педагог-психолог при наличии, учитель-логопед, учитель-дефектолог (при наличии), социальный педагог. </w:t>
      </w:r>
    </w:p>
    <w:p w:rsidR="00F72424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3.3. На заседание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приглашаются воспитатели, педагоги (музыкальный руководитель, инструктор по физической культуре), работающие с конкретными воспитанниками.</w:t>
      </w:r>
    </w:p>
    <w:p w:rsidR="00F72424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 3.4. Документы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, включая карты развития воспитанников, получающих психолого-педагогическое сопровождение, хранятся у председателя Консилиума и выдаются педагогическим работникам при необходимости. </w:t>
      </w:r>
    </w:p>
    <w:p w:rsidR="00F72424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3.5. Ход заседания фиксируется в протоколе. Протокол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72424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3.6. Деятельность Консилиума основана на принципах коллегиальности с установлением ответственности специалистов за исполнение решений, отраженных в протоколе заседания. </w:t>
      </w:r>
    </w:p>
    <w:p w:rsidR="00F72424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3.7. Коллегиальное решение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, содержащее обобщенную характеристику воспитанника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ребенка. </w:t>
      </w:r>
    </w:p>
    <w:p w:rsidR="00F72424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3.8. Коллегиальное заключение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доводится до сведения родителей (законных представителей) в день проведения заседания. В случае несогласия родителей (законных представителей) воспитанника с коллегиальным заключением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, а образовательная деятельность осуществляется по ранее установленной образовательной программе в соответствии с федеральным государственным образовательным стандартом дошкольного образования. </w:t>
      </w:r>
    </w:p>
    <w:p w:rsidR="008A071C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3.9. Коллегиальное заключение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доводится до сведения педагогических работников, работающих с обследованным воспитанником, и специалистов, участвующих в его психолого-педагогическом сопровождении, не позднее трех рабочих дней после проведения заседания. </w:t>
      </w:r>
    </w:p>
    <w:p w:rsidR="00F72424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3.10. При направлении воспитанника на психолого-медико-педагогическую комиссию оформляется Представление Консилиума. Представление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на воспитанника для предоставления на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выдается родителям (законным представителям) под личную подпись.</w:t>
      </w:r>
    </w:p>
    <w:p w:rsidR="00F72424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 3.11.</w:t>
      </w:r>
      <w:r w:rsidR="00F72424" w:rsidRPr="00F72424">
        <w:t xml:space="preserve"> </w:t>
      </w:r>
      <w:r w:rsidR="00F72424" w:rsidRPr="00F72424">
        <w:rPr>
          <w:rFonts w:ascii="Times New Roman" w:hAnsi="Times New Roman" w:cs="Times New Roman"/>
          <w:iCs/>
          <w:sz w:val="28"/>
          <w:szCs w:val="28"/>
        </w:rPr>
        <w:t xml:space="preserve">Председатель </w:t>
      </w:r>
      <w:proofErr w:type="spellStart"/>
      <w:r w:rsidR="00F72424" w:rsidRPr="00F72424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="00F72424" w:rsidRPr="00F72424">
        <w:rPr>
          <w:rFonts w:ascii="Times New Roman" w:hAnsi="Times New Roman" w:cs="Times New Roman"/>
          <w:iCs/>
          <w:sz w:val="28"/>
          <w:szCs w:val="28"/>
        </w:rPr>
        <w:t>:</w:t>
      </w:r>
    </w:p>
    <w:p w:rsidR="00BF6A59" w:rsidRPr="00BF6A59" w:rsidRDefault="00BF6A59" w:rsidP="00BF6A59">
      <w:pPr>
        <w:numPr>
          <w:ilvl w:val="0"/>
          <w:numId w:val="3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организует планирование, утверждает годовой план работы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и обеспечивает систематичность его заседаний;</w:t>
      </w:r>
    </w:p>
    <w:p w:rsidR="00BF6A59" w:rsidRPr="00BF6A59" w:rsidRDefault="00BF6A59" w:rsidP="00BF6A59">
      <w:pPr>
        <w:numPr>
          <w:ilvl w:val="0"/>
          <w:numId w:val="3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возлагает ответственность за разработку и реализацию программы психолого-педагогического сопровождения на специалистов сопровождения;</w:t>
      </w:r>
    </w:p>
    <w:p w:rsidR="00BF6A59" w:rsidRPr="00BF6A59" w:rsidRDefault="00BF6A59" w:rsidP="00BF6A59">
      <w:pPr>
        <w:numPr>
          <w:ilvl w:val="0"/>
          <w:numId w:val="3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координирует взаимодействие специалистов по реализации программы психолого-педагогического сопровождения воспитанника, его родителей (законных представителей), педагогического коллектива ДОУ, взаимодействие между дошкольным образовательным учреждением и социальными партнерами (в том числе при отсутствии необходимых кадровых ресурсов);</w:t>
      </w:r>
    </w:p>
    <w:p w:rsidR="00BF6A59" w:rsidRPr="00BF6A59" w:rsidRDefault="00BF6A59" w:rsidP="00BF6A59">
      <w:pPr>
        <w:numPr>
          <w:ilvl w:val="0"/>
          <w:numId w:val="3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обеспечивает контроль качества и своевременного исполнения мероприятий, предусмотренных программой психолого-педагогического сопровождения и рекомендациями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.</w:t>
      </w:r>
    </w:p>
    <w:p w:rsidR="00F72424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3.12. </w:t>
      </w:r>
      <w:r w:rsidR="00F72424" w:rsidRPr="00F72424">
        <w:rPr>
          <w:rFonts w:ascii="Times New Roman" w:hAnsi="Times New Roman" w:cs="Times New Roman"/>
          <w:iCs/>
          <w:sz w:val="28"/>
          <w:szCs w:val="28"/>
        </w:rPr>
        <w:t xml:space="preserve">Секретарь </w:t>
      </w:r>
      <w:proofErr w:type="spellStart"/>
      <w:r w:rsidR="00F72424" w:rsidRPr="00F72424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="00F72424" w:rsidRPr="00F72424">
        <w:rPr>
          <w:rFonts w:ascii="Times New Roman" w:hAnsi="Times New Roman" w:cs="Times New Roman"/>
          <w:iCs/>
          <w:sz w:val="28"/>
          <w:szCs w:val="28"/>
        </w:rPr>
        <w:t>:</w:t>
      </w:r>
    </w:p>
    <w:p w:rsidR="00BF6A59" w:rsidRPr="00BF6A59" w:rsidRDefault="00BF6A59" w:rsidP="00BF6A59">
      <w:pPr>
        <w:numPr>
          <w:ilvl w:val="0"/>
          <w:numId w:val="4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ведет отчетную и текущую документацию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A59" w:rsidRPr="00BF6A59" w:rsidRDefault="00BF6A59" w:rsidP="00BF6A59">
      <w:pPr>
        <w:numPr>
          <w:ilvl w:val="0"/>
          <w:numId w:val="4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lastRenderedPageBreak/>
        <w:t>оповещает педагогов, родителей (законных представителей), приглашенных на заседание, о дате, месте и времени его проведения;</w:t>
      </w:r>
    </w:p>
    <w:p w:rsidR="00BF6A59" w:rsidRPr="00BF6A59" w:rsidRDefault="00BF6A59" w:rsidP="00BF6A59">
      <w:pPr>
        <w:numPr>
          <w:ilvl w:val="0"/>
          <w:numId w:val="4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ведет протокол заседания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A59" w:rsidRPr="00BF6A59" w:rsidRDefault="00BF6A59" w:rsidP="00BF6A59">
      <w:pPr>
        <w:numPr>
          <w:ilvl w:val="0"/>
          <w:numId w:val="4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координирует взаимодействие Консилиума с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и другими организациями (при необходимости).</w:t>
      </w:r>
    </w:p>
    <w:p w:rsidR="00F72424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3.13. </w:t>
      </w:r>
      <w:r w:rsidR="00F72424" w:rsidRPr="00F72424">
        <w:rPr>
          <w:rFonts w:ascii="Times New Roman" w:hAnsi="Times New Roman" w:cs="Times New Roman"/>
          <w:iCs/>
          <w:sz w:val="28"/>
          <w:szCs w:val="28"/>
        </w:rPr>
        <w:t xml:space="preserve">Члены </w:t>
      </w:r>
      <w:proofErr w:type="spellStart"/>
      <w:r w:rsidR="00F72424" w:rsidRPr="00F72424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="00F72424" w:rsidRPr="00F72424">
        <w:rPr>
          <w:rFonts w:ascii="Times New Roman" w:hAnsi="Times New Roman" w:cs="Times New Roman"/>
          <w:iCs/>
          <w:sz w:val="28"/>
          <w:szCs w:val="28"/>
        </w:rPr>
        <w:t xml:space="preserve"> (педагог-психолог, социальный педагог, воспитатель и другие специалисты):</w:t>
      </w:r>
    </w:p>
    <w:p w:rsidR="00BF6A59" w:rsidRPr="00BF6A59" w:rsidRDefault="00BF6A59" w:rsidP="00BF6A59">
      <w:pPr>
        <w:numPr>
          <w:ilvl w:val="0"/>
          <w:numId w:val="5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организуют диагностику для определения уровня актуального развития ребенка, выявления причин и механизмов трудностей в воспитании, отклонений в развитии и поведении;</w:t>
      </w:r>
    </w:p>
    <w:p w:rsidR="00BF6A59" w:rsidRPr="00BF6A59" w:rsidRDefault="00BF6A59" w:rsidP="00BF6A59">
      <w:pPr>
        <w:numPr>
          <w:ilvl w:val="0"/>
          <w:numId w:val="5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определяют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воспитания, обучения, адаптации и социализации детей;</w:t>
      </w:r>
    </w:p>
    <w:p w:rsidR="00BF6A59" w:rsidRPr="00BF6A59" w:rsidRDefault="00BF6A59" w:rsidP="00BF6A59">
      <w:pPr>
        <w:numPr>
          <w:ilvl w:val="0"/>
          <w:numId w:val="5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участвуют в разработке и реализации программы психолого-педагогического сопровождения.</w:t>
      </w:r>
    </w:p>
    <w:p w:rsidR="00BF6A59" w:rsidRPr="00BF6A59" w:rsidRDefault="00BF6A59" w:rsidP="00F72424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3.14.</w:t>
      </w:r>
      <w:r w:rsidR="00F72424" w:rsidRPr="00F72424">
        <w:t xml:space="preserve"> </w:t>
      </w:r>
      <w:r w:rsidR="00F72424" w:rsidRPr="00F72424">
        <w:rPr>
          <w:rFonts w:ascii="Times New Roman" w:hAnsi="Times New Roman" w:cs="Times New Roman"/>
          <w:iCs/>
          <w:sz w:val="28"/>
          <w:szCs w:val="28"/>
        </w:rPr>
        <w:t>Ведущий специалист (воспитатель или другой специалист) утверждается на весь период сопровождения приказом заведующего ДОУ:</w:t>
      </w:r>
    </w:p>
    <w:p w:rsidR="00F72424" w:rsidRDefault="00F72424" w:rsidP="00F72424">
      <w:pPr>
        <w:numPr>
          <w:ilvl w:val="0"/>
          <w:numId w:val="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2424">
        <w:rPr>
          <w:rFonts w:ascii="Times New Roman" w:hAnsi="Times New Roman" w:cs="Times New Roman"/>
          <w:iCs/>
          <w:sz w:val="28"/>
          <w:szCs w:val="28"/>
        </w:rPr>
        <w:t xml:space="preserve">организует подготовку документов к плановым и внеплановым заседаниям </w:t>
      </w:r>
      <w:proofErr w:type="spellStart"/>
      <w:r w:rsidRPr="00F72424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F72424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A59" w:rsidRPr="00BF6A59" w:rsidRDefault="00BF6A59" w:rsidP="00BF6A59">
      <w:pPr>
        <w:numPr>
          <w:ilvl w:val="0"/>
          <w:numId w:val="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выявляет трудности, которые испытывает воспитанник в различных педагогических ситуациях, в общении со сверстниками;</w:t>
      </w:r>
    </w:p>
    <w:p w:rsidR="00BF6A59" w:rsidRPr="00BF6A59" w:rsidRDefault="00BF6A59" w:rsidP="00BF6A59">
      <w:pPr>
        <w:numPr>
          <w:ilvl w:val="0"/>
          <w:numId w:val="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предоставляет информацию об индивидуальных потребностях воспитанника в организации режимных моментов, образовательной деятельности, общения и самочувствии;</w:t>
      </w:r>
    </w:p>
    <w:p w:rsidR="00BF6A59" w:rsidRPr="00BF6A59" w:rsidRDefault="00BF6A59" w:rsidP="00BF6A59">
      <w:pPr>
        <w:numPr>
          <w:ilvl w:val="0"/>
          <w:numId w:val="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координирует взаимодействие специалистов сопровождения (график работы, встречи, консультации) с родителями (законными представителями) воспитанника;</w:t>
      </w:r>
    </w:p>
    <w:p w:rsidR="00BF6A59" w:rsidRPr="00BF6A59" w:rsidRDefault="00BF6A59" w:rsidP="00BF6A59">
      <w:pPr>
        <w:numPr>
          <w:ilvl w:val="0"/>
          <w:numId w:val="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отслеживает динамику развития воспитанника и эффективность оказываемой ему психолого-педагогической помощи;</w:t>
      </w:r>
    </w:p>
    <w:p w:rsidR="00BF6A59" w:rsidRPr="00BF6A59" w:rsidRDefault="00BF6A59" w:rsidP="00BF6A59">
      <w:pPr>
        <w:numPr>
          <w:ilvl w:val="0"/>
          <w:numId w:val="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доводит обобщенную информацию до сведения специалистов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на плановых заседаниях, а при необходимости выходит с инициативой обсуждения проблем воспитанника на внеплановых заседаниях.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3.15. </w:t>
      </w:r>
      <w:r w:rsidR="00E360C6" w:rsidRPr="00E360C6">
        <w:rPr>
          <w:rFonts w:ascii="Times New Roman" w:hAnsi="Times New Roman" w:cs="Times New Roman"/>
          <w:iCs/>
          <w:sz w:val="28"/>
          <w:szCs w:val="28"/>
        </w:rPr>
        <w:t>Воспитатели, работающие с сопровождаемым воспитанником:</w:t>
      </w:r>
    </w:p>
    <w:p w:rsidR="00BF6A59" w:rsidRPr="00BF6A59" w:rsidRDefault="00BF6A59" w:rsidP="00BF6A59">
      <w:pPr>
        <w:numPr>
          <w:ilvl w:val="0"/>
          <w:numId w:val="7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исполняют рекомендации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при организации образовательной деятельности, учитывают его индивидуальные особенности;</w:t>
      </w:r>
    </w:p>
    <w:p w:rsidR="00BF6A59" w:rsidRPr="00BF6A59" w:rsidRDefault="00BF6A59" w:rsidP="00BF6A59">
      <w:pPr>
        <w:numPr>
          <w:ilvl w:val="0"/>
          <w:numId w:val="7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соблюдают специальные образовательные условия, необходимые для сопровождаемого воспитанниками (организация рабочего места, вспомогательные и технические средства, специальный дидактический материал, оценивание достижений, темп и объем выполнения заданий и др.);</w:t>
      </w:r>
    </w:p>
    <w:p w:rsidR="00BF6A59" w:rsidRDefault="00BF6A59" w:rsidP="00BF6A59">
      <w:pPr>
        <w:numPr>
          <w:ilvl w:val="0"/>
          <w:numId w:val="7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lastRenderedPageBreak/>
        <w:t>участвуют в формировании толерантных установок воспитанников и родителей (законных представителей) к особенностям сопровождаемого воспитанника.</w:t>
      </w:r>
    </w:p>
    <w:p w:rsidR="00E360C6" w:rsidRPr="00BF6A59" w:rsidRDefault="00E360C6" w:rsidP="00E360C6">
      <w:pPr>
        <w:spacing w:after="0" w:line="240" w:lineRule="auto"/>
        <w:ind w:left="720" w:righ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F6A59" w:rsidRPr="00BF6A59" w:rsidRDefault="00BF6A59" w:rsidP="00E360C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Режим деятельности </w:t>
      </w:r>
      <w:proofErr w:type="spellStart"/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>ППк</w:t>
      </w:r>
      <w:proofErr w:type="spellEnd"/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4.1. Периодичность проведения заседаний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определяется запросом ДОУ на обследование и организацию комплексного сопровождения воспитанников и отражается в графике проведения заседаний. 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4.2. Заседания Консилиума подразделяются на плановые и внеплановые. 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4.3. Плановые заседания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проводятся в соответствии с графиком проведения, но не реже одного раза в полугодие, для оценки динамики воспитания, обучения и коррекции, внесения (при необходимости) изменений и дополнений в рекомендации по организации психолого-педагогического сопровождения воспитанников. </w:t>
      </w:r>
    </w:p>
    <w:p w:rsidR="00BF6A59" w:rsidRP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4.4. </w:t>
      </w:r>
      <w:r w:rsidR="00E360C6" w:rsidRPr="00E360C6">
        <w:rPr>
          <w:rFonts w:ascii="Times New Roman" w:hAnsi="Times New Roman" w:cs="Times New Roman"/>
          <w:iCs/>
          <w:sz w:val="28"/>
          <w:szCs w:val="28"/>
        </w:rPr>
        <w:t>неплановые заседания Консилиума проводятся:</w:t>
      </w:r>
    </w:p>
    <w:p w:rsidR="00BF6A59" w:rsidRPr="00BF6A59" w:rsidRDefault="00BF6A59" w:rsidP="00BF6A59">
      <w:pPr>
        <w:numPr>
          <w:ilvl w:val="0"/>
          <w:numId w:val="8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при зачислении нового воспитанника, нуждающегося в психолого-педагогическом сопровождении;</w:t>
      </w:r>
    </w:p>
    <w:p w:rsidR="00BF6A59" w:rsidRPr="00BF6A59" w:rsidRDefault="00BF6A59" w:rsidP="00BF6A59">
      <w:pPr>
        <w:numPr>
          <w:ilvl w:val="0"/>
          <w:numId w:val="8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при отрицательной (положительной) динамике воспитания, обучения и развития воспитанника;</w:t>
      </w:r>
    </w:p>
    <w:p w:rsidR="00BF6A59" w:rsidRPr="00BF6A59" w:rsidRDefault="00BF6A59" w:rsidP="00BF6A59">
      <w:pPr>
        <w:numPr>
          <w:ilvl w:val="0"/>
          <w:numId w:val="8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при возникновении новых обстоятельств, влияющих на обучение и развитие воспитанника в соответствии с запросами родителей (законных представителей) воспитанника, педагогических сотрудников дошкольного образовательного учреждения;</w:t>
      </w:r>
    </w:p>
    <w:p w:rsidR="00BF6A59" w:rsidRPr="00BF6A59" w:rsidRDefault="00BF6A59" w:rsidP="00BF6A59">
      <w:pPr>
        <w:numPr>
          <w:ilvl w:val="0"/>
          <w:numId w:val="8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с целью решения конфликтных ситуаций и других случаях.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4.5. При проведении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, степень социализации и адаптации воспитанников. На основании полученных данных разрабатываются рекомендации для участников ДОУ по организации психолого-педагогического сопровождения воспитанников. 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4.6. Деятельность специалистов Консилиума осуществляется бесплатно. 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4.7. Специалисты, включенные в состав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, а также запросами воспитанников на обследование и организацию комплексного сопровождения воспитанника. </w:t>
      </w:r>
    </w:p>
    <w:p w:rsidR="00BF6A59" w:rsidRP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4.8. Специалистам Консилиума за увеличение объема работ устанавливается доплата, размер которой определяется дошкольным образовательным учреждением самостоятельно.</w:t>
      </w:r>
    </w:p>
    <w:p w:rsidR="00E360C6" w:rsidRDefault="00E360C6" w:rsidP="00E360C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F6A59" w:rsidRPr="00BF6A59" w:rsidRDefault="00BF6A59" w:rsidP="00E360C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>5. Проведение обследования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5.1. Процедура и продолжительность обследования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определяются, исходя из задач обследования, а также возрастных, психофизических и иных индивидуальных особенностей обследуемого воспитанника. 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5.2. Обследование воспитанника специалистами Консилиума осуществляется по инициативе родителей (законных представителей) или сотрудников ДОУ с письменного согласия родителей (законных представителей). 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5.3. Секретарь Консилиума по согласованию с председателем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заблаговременно информирует членов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о предстоящем заседании, организует подготовку и проведение заседания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5.4. На период подготовки к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и последующей реализации рекомендаций воспитаннику назначается ведущий специалист (воспитатель или другой специалист). Ведущий специалист представляет воспитанника на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и выходит с инициативой повторных обсуждений на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(при необходимости). 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5.5. По данным обследования каждым специалистом составляется заключение и разрабатываются рекомендации. На заседании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5.6.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, степени социализации и адаптации воспитанников.</w:t>
      </w:r>
    </w:p>
    <w:p w:rsidR="00E360C6" w:rsidRPr="00BF6A59" w:rsidRDefault="00E360C6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F6A59" w:rsidRPr="00BF6A59" w:rsidRDefault="00BF6A59" w:rsidP="00E360C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>6. Содержание рекомендаций Консилиума по организации психолого-педагогического сопровождения воспитанников</w:t>
      </w:r>
    </w:p>
    <w:p w:rsidR="00BF6A59" w:rsidRP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6.1. Рекомендации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по организации психолого-педагогического сопровождения детьми с ограниченными возможностями здоровья конкретизируют, дополняют рекомендации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и могут включать в том числе:</w:t>
      </w:r>
    </w:p>
    <w:p w:rsidR="00BF6A59" w:rsidRPr="00BF6A59" w:rsidRDefault="00BF6A59" w:rsidP="00BF6A59">
      <w:pPr>
        <w:numPr>
          <w:ilvl w:val="0"/>
          <w:numId w:val="9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разработку адаптированной образовательной программы дошкольного образования;</w:t>
      </w:r>
    </w:p>
    <w:p w:rsidR="00BF6A59" w:rsidRPr="00BF6A59" w:rsidRDefault="00BF6A59" w:rsidP="00BF6A59">
      <w:pPr>
        <w:numPr>
          <w:ilvl w:val="0"/>
          <w:numId w:val="9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разработку индивидуального образовательного маршрута воспитанника;</w:t>
      </w:r>
    </w:p>
    <w:p w:rsidR="00BF6A59" w:rsidRPr="00BF6A59" w:rsidRDefault="00BF6A59" w:rsidP="00BF6A59">
      <w:pPr>
        <w:numPr>
          <w:ilvl w:val="0"/>
          <w:numId w:val="9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адаптацию учебных материалов;</w:t>
      </w:r>
    </w:p>
    <w:p w:rsidR="00BF6A59" w:rsidRPr="00BF6A59" w:rsidRDefault="00BF6A59" w:rsidP="00BF6A59">
      <w:pPr>
        <w:numPr>
          <w:ilvl w:val="0"/>
          <w:numId w:val="9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разработку инструментария по оценке </w:t>
      </w:r>
      <w:proofErr w:type="gramStart"/>
      <w:r w:rsidRPr="00BF6A59">
        <w:rPr>
          <w:rFonts w:ascii="Times New Roman" w:hAnsi="Times New Roman" w:cs="Times New Roman"/>
          <w:iCs/>
          <w:sz w:val="28"/>
          <w:szCs w:val="28"/>
        </w:rPr>
        <w:t>достижений планируемых результатов освоения программы коррекционной работы</w:t>
      </w:r>
      <w:proofErr w:type="gramEnd"/>
      <w:r w:rsidRPr="00BF6A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A59" w:rsidRPr="00BF6A59" w:rsidRDefault="00BF6A59" w:rsidP="00BF6A59">
      <w:pPr>
        <w:numPr>
          <w:ilvl w:val="0"/>
          <w:numId w:val="9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внесения изменений в коррекционные мероприятия по итогам мониторинга результатов коррекционно-развивающей работы с воспитанником;</w:t>
      </w:r>
    </w:p>
    <w:p w:rsidR="00BF6A59" w:rsidRPr="00BF6A59" w:rsidRDefault="00BF6A59" w:rsidP="00BF6A59">
      <w:pPr>
        <w:numPr>
          <w:ilvl w:val="0"/>
          <w:numId w:val="9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другие условия психолого-педагогического сопровождения в рамках компетенции ДОУ.</w:t>
      </w:r>
    </w:p>
    <w:p w:rsidR="00BF6A59" w:rsidRP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6.2. Рекомендации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по организации психолого-педагогического сопровождения воспитанника на основании медицинского заключения могут включать условия воспитания, обучения и развития, требующие организации воспитания и обучения по индивидуальному образовательному маршруту, медицинского сопровождения, в том числе:</w:t>
      </w:r>
    </w:p>
    <w:p w:rsidR="00BF6A59" w:rsidRPr="00BF6A59" w:rsidRDefault="00BF6A59" w:rsidP="00BF6A59">
      <w:pPr>
        <w:numPr>
          <w:ilvl w:val="0"/>
          <w:numId w:val="10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организация дополнительной двигательной нагрузки в течение учебного дня (снижение двигательной нагрузки);</w:t>
      </w:r>
    </w:p>
    <w:p w:rsidR="00BF6A59" w:rsidRPr="00BF6A59" w:rsidRDefault="00BF6A59" w:rsidP="00BF6A59">
      <w:pPr>
        <w:numPr>
          <w:ilvl w:val="0"/>
          <w:numId w:val="10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предоставление дополнительных перерывов для приема пищи, лекарств;</w:t>
      </w:r>
    </w:p>
    <w:p w:rsidR="00BF6A59" w:rsidRPr="00BF6A59" w:rsidRDefault="00BF6A59" w:rsidP="00BF6A59">
      <w:pPr>
        <w:numPr>
          <w:ilvl w:val="0"/>
          <w:numId w:val="10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lastRenderedPageBreak/>
        <w:t>снижение объема обучающих занятий;</w:t>
      </w:r>
    </w:p>
    <w:p w:rsidR="00BF6A59" w:rsidRPr="00BF6A59" w:rsidRDefault="00BF6A59" w:rsidP="00BF6A59">
      <w:pPr>
        <w:numPr>
          <w:ilvl w:val="0"/>
          <w:numId w:val="10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предоставление услуг ассистента (помощника), оказывающего воспитанникам необходимую техническую помощь;</w:t>
      </w:r>
    </w:p>
    <w:p w:rsidR="00BF6A59" w:rsidRPr="00BF6A59" w:rsidRDefault="00BF6A59" w:rsidP="00BF6A59">
      <w:pPr>
        <w:numPr>
          <w:ilvl w:val="0"/>
          <w:numId w:val="10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другие условия психолого-педагогического сопровождения в рамках компетенции дошкольного образовательного учреждения.</w:t>
      </w:r>
    </w:p>
    <w:p w:rsidR="00BF6A59" w:rsidRP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6.3. Рекомендации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по организации психолого-педагогического сопровождения воспитанника, испытывающего трудности в освоении основной образовательной программы дошкольного образования, развитии и социальной адаптации могут включать в том числе:</w:t>
      </w:r>
    </w:p>
    <w:p w:rsidR="00BF6A59" w:rsidRPr="00BF6A59" w:rsidRDefault="00BF6A59" w:rsidP="00BF6A59">
      <w:pPr>
        <w:numPr>
          <w:ilvl w:val="0"/>
          <w:numId w:val="1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проведение групповых и (или) индивидуальных коррекционно-развивающих и компенсирующих занятий с воспитанниками;</w:t>
      </w:r>
    </w:p>
    <w:p w:rsidR="00BF6A59" w:rsidRPr="00BF6A59" w:rsidRDefault="00BF6A59" w:rsidP="00BF6A59">
      <w:pPr>
        <w:numPr>
          <w:ilvl w:val="0"/>
          <w:numId w:val="1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разработку индивидуального образовательного маршрута воспитанника;</w:t>
      </w:r>
    </w:p>
    <w:p w:rsidR="00BF6A59" w:rsidRPr="00BF6A59" w:rsidRDefault="00BF6A59" w:rsidP="00BF6A59">
      <w:pPr>
        <w:numPr>
          <w:ilvl w:val="0"/>
          <w:numId w:val="1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адаптацию учебных материалов;</w:t>
      </w:r>
    </w:p>
    <w:p w:rsidR="00BF6A59" w:rsidRPr="00BF6A59" w:rsidRDefault="00BF6A59" w:rsidP="00BF6A59">
      <w:pPr>
        <w:numPr>
          <w:ilvl w:val="0"/>
          <w:numId w:val="1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разработку индивидуальной профилактической программы в отношении воспитанника с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девиантным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поведением;</w:t>
      </w:r>
    </w:p>
    <w:p w:rsidR="00BF6A59" w:rsidRDefault="00BF6A59" w:rsidP="00BF6A59">
      <w:pPr>
        <w:numPr>
          <w:ilvl w:val="0"/>
          <w:numId w:val="11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другие условия психолого-педагогического сопровождения в рамках компетенции ДОУ.</w:t>
      </w:r>
    </w:p>
    <w:p w:rsidR="00E360C6" w:rsidRPr="00BF6A59" w:rsidRDefault="00E360C6" w:rsidP="00E360C6">
      <w:pPr>
        <w:spacing w:after="0" w:line="240" w:lineRule="auto"/>
        <w:ind w:left="720" w:righ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F6A59" w:rsidRPr="00BF6A59" w:rsidRDefault="00BF6A59" w:rsidP="00E360C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7. Права и обязанности участников </w:t>
      </w:r>
      <w:proofErr w:type="spellStart"/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>ППк</w:t>
      </w:r>
      <w:proofErr w:type="spellEnd"/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7.1.</w:t>
      </w:r>
      <w:r w:rsidR="00E360C6" w:rsidRPr="00E360C6">
        <w:t xml:space="preserve"> </w:t>
      </w:r>
      <w:r w:rsidR="00E360C6" w:rsidRPr="00E360C6">
        <w:rPr>
          <w:rFonts w:ascii="Times New Roman" w:hAnsi="Times New Roman" w:cs="Times New Roman"/>
          <w:iCs/>
          <w:sz w:val="28"/>
          <w:szCs w:val="28"/>
        </w:rPr>
        <w:t>Родители (законные представители) воспитанника имеют право:</w:t>
      </w:r>
    </w:p>
    <w:p w:rsidR="00BF6A59" w:rsidRPr="00BF6A59" w:rsidRDefault="00BF6A59" w:rsidP="00BF6A59">
      <w:pPr>
        <w:numPr>
          <w:ilvl w:val="0"/>
          <w:numId w:val="12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присутствовать при обследовании воспитанника, принимать участие в заседании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при обсуждении вопроса освоения ребенком содержания образовательной программы, степени его социализации и адаптации;</w:t>
      </w:r>
    </w:p>
    <w:p w:rsidR="00BF6A59" w:rsidRPr="00BF6A59" w:rsidRDefault="00BF6A59" w:rsidP="00BF6A59">
      <w:pPr>
        <w:numPr>
          <w:ilvl w:val="0"/>
          <w:numId w:val="12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знакомиться с результатами обследования и коллегиальным заключением;</w:t>
      </w:r>
    </w:p>
    <w:p w:rsidR="00BF6A59" w:rsidRPr="00BF6A59" w:rsidRDefault="00BF6A59" w:rsidP="00BF6A59">
      <w:pPr>
        <w:numPr>
          <w:ilvl w:val="0"/>
          <w:numId w:val="12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вносить свои замечания и предложения по созданию специальных образовательных условий;</w:t>
      </w:r>
    </w:p>
    <w:p w:rsidR="00BF6A59" w:rsidRPr="00BF6A59" w:rsidRDefault="00BF6A59" w:rsidP="00BF6A59">
      <w:pPr>
        <w:numPr>
          <w:ilvl w:val="0"/>
          <w:numId w:val="12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получать консультации специалистов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по вопросам реализации мер, необходимых для разрешения трудностей в развитии, воспитании, обучении, адаптации, включая определение видов, сроков оказания психолого-педагогической помощи;</w:t>
      </w:r>
    </w:p>
    <w:p w:rsidR="00BF6A59" w:rsidRPr="00BF6A59" w:rsidRDefault="00BF6A59" w:rsidP="00BF6A59">
      <w:pPr>
        <w:numPr>
          <w:ilvl w:val="0"/>
          <w:numId w:val="12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получать информацию о своих правах и правах детей в рамках деятельности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.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7.2. </w:t>
      </w:r>
      <w:r w:rsidR="00E360C6" w:rsidRPr="00E360C6">
        <w:rPr>
          <w:rFonts w:ascii="Times New Roman" w:hAnsi="Times New Roman" w:cs="Times New Roman"/>
          <w:iCs/>
          <w:sz w:val="28"/>
          <w:szCs w:val="28"/>
        </w:rPr>
        <w:t>Родители (законные представители) обязаны:</w:t>
      </w:r>
    </w:p>
    <w:p w:rsidR="00BF6A59" w:rsidRPr="00BF6A59" w:rsidRDefault="00BF6A59" w:rsidP="00BF6A59">
      <w:pPr>
        <w:numPr>
          <w:ilvl w:val="0"/>
          <w:numId w:val="13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неукоснительно следовать рекомендациям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(в ситуации согласия с его решениями);</w:t>
      </w:r>
    </w:p>
    <w:p w:rsidR="00BF6A59" w:rsidRPr="00BF6A59" w:rsidRDefault="00BF6A59" w:rsidP="00BF6A59">
      <w:pPr>
        <w:numPr>
          <w:ilvl w:val="0"/>
          <w:numId w:val="13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обеспечивать посещение воспитанникам коррекционно-развивающих занятий и курсов специалистов сопровождения.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7.3. </w:t>
      </w:r>
      <w:r w:rsidR="00E360C6" w:rsidRPr="00E360C6">
        <w:rPr>
          <w:rFonts w:ascii="Times New Roman" w:hAnsi="Times New Roman" w:cs="Times New Roman"/>
          <w:iCs/>
          <w:sz w:val="28"/>
          <w:szCs w:val="28"/>
        </w:rPr>
        <w:t xml:space="preserve">Специалисты </w:t>
      </w:r>
      <w:proofErr w:type="spellStart"/>
      <w:r w:rsidR="00E360C6" w:rsidRPr="00E360C6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="00E360C6" w:rsidRPr="00E360C6">
        <w:rPr>
          <w:rFonts w:ascii="Times New Roman" w:hAnsi="Times New Roman" w:cs="Times New Roman"/>
          <w:iCs/>
          <w:sz w:val="28"/>
          <w:szCs w:val="28"/>
        </w:rPr>
        <w:t xml:space="preserve"> обязаны:</w:t>
      </w:r>
    </w:p>
    <w:p w:rsidR="00BF6A59" w:rsidRPr="00BF6A59" w:rsidRDefault="00BF6A59" w:rsidP="00BF6A59">
      <w:pPr>
        <w:numPr>
          <w:ilvl w:val="0"/>
          <w:numId w:val="14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руководствоваться в своей деятельности профессиональными и этическими принципами, подчиняя их исключительно интересам детей и их семей;</w:t>
      </w:r>
    </w:p>
    <w:p w:rsidR="00BF6A59" w:rsidRPr="00BF6A59" w:rsidRDefault="00BF6A59" w:rsidP="00BF6A59">
      <w:pPr>
        <w:numPr>
          <w:ilvl w:val="0"/>
          <w:numId w:val="14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lastRenderedPageBreak/>
        <w:t>применять в своей деятельности современные психолого-педагогические подходы в воспитании, обучении, развитии и социализации воспитанников;</w:t>
      </w:r>
    </w:p>
    <w:p w:rsidR="00BF6A59" w:rsidRPr="00BF6A59" w:rsidRDefault="00BF6A59" w:rsidP="00BF6A59">
      <w:pPr>
        <w:numPr>
          <w:ilvl w:val="0"/>
          <w:numId w:val="14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не реже одного раза в полугодие вносить в карту развития воспитанника сведения об изменениях в состоянии его развития в процессе психолого-педагогического сопровождения;</w:t>
      </w:r>
    </w:p>
    <w:p w:rsidR="00BF6A59" w:rsidRPr="00BF6A59" w:rsidRDefault="00BF6A59" w:rsidP="00BF6A59">
      <w:pPr>
        <w:numPr>
          <w:ilvl w:val="0"/>
          <w:numId w:val="14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соблюдать конфиденциальность и нести ответственность за несанкционированное разглашение сведений о детях и их семьях.</w:t>
      </w:r>
    </w:p>
    <w:p w:rsidR="00BF6A59" w:rsidRP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7.4.</w:t>
      </w:r>
      <w:r w:rsidR="00E360C6" w:rsidRPr="00E360C6">
        <w:t xml:space="preserve"> </w:t>
      </w:r>
      <w:r w:rsidR="00E360C6" w:rsidRPr="00E360C6">
        <w:rPr>
          <w:rFonts w:ascii="Times New Roman" w:hAnsi="Times New Roman" w:cs="Times New Roman"/>
          <w:iCs/>
          <w:sz w:val="28"/>
          <w:szCs w:val="28"/>
        </w:rPr>
        <w:t xml:space="preserve">Специалисты </w:t>
      </w:r>
      <w:proofErr w:type="spellStart"/>
      <w:r w:rsidR="00E360C6" w:rsidRPr="00E360C6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="00E360C6" w:rsidRPr="00E360C6">
        <w:rPr>
          <w:rFonts w:ascii="Times New Roman" w:hAnsi="Times New Roman" w:cs="Times New Roman"/>
          <w:iCs/>
          <w:sz w:val="28"/>
          <w:szCs w:val="28"/>
        </w:rPr>
        <w:t xml:space="preserve"> имеют право:</w:t>
      </w:r>
    </w:p>
    <w:p w:rsidR="00BF6A59" w:rsidRPr="00BF6A59" w:rsidRDefault="00BF6A59" w:rsidP="00BF6A59">
      <w:pPr>
        <w:numPr>
          <w:ilvl w:val="0"/>
          <w:numId w:val="15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иметь свое особое мнение по особенностям сопровождения воспитанников, испытывающих трудности в освоении образовательной программы, развитии и социальной адаптации в рамках собственной профессиональной компетенции, отражать его в документации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A59" w:rsidRDefault="00BF6A59" w:rsidP="00BF6A59">
      <w:pPr>
        <w:numPr>
          <w:ilvl w:val="0"/>
          <w:numId w:val="15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представлять и отстаивать свое мнение об особенностях воспитанников и направлениях собственной деятельности в качестве представителя дошкольного образовательного учреждения при обследовании ребенка на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.</w:t>
      </w:r>
    </w:p>
    <w:p w:rsidR="00E360C6" w:rsidRPr="00BF6A59" w:rsidRDefault="00E360C6" w:rsidP="00E360C6">
      <w:pPr>
        <w:spacing w:after="0" w:line="240" w:lineRule="auto"/>
        <w:ind w:left="720" w:right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F6A59" w:rsidRPr="00BF6A59" w:rsidRDefault="00BF6A59" w:rsidP="00E360C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 Документация </w:t>
      </w:r>
      <w:proofErr w:type="spellStart"/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детском саду</w:t>
      </w:r>
    </w:p>
    <w:p w:rsidR="00E360C6" w:rsidRDefault="00BF6A59" w:rsidP="00E360C6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8.1.</w:t>
      </w:r>
      <w:r w:rsidR="00E360C6" w:rsidRPr="00E360C6">
        <w:t xml:space="preserve"> </w:t>
      </w:r>
      <w:r w:rsidR="00E360C6" w:rsidRPr="00E360C6">
        <w:rPr>
          <w:rFonts w:ascii="Times New Roman" w:hAnsi="Times New Roman" w:cs="Times New Roman"/>
          <w:iCs/>
          <w:sz w:val="28"/>
          <w:szCs w:val="28"/>
        </w:rPr>
        <w:t>В перечень документации психолого-педагогического консилиума в дошкольном образовательном учреждении входит:</w:t>
      </w:r>
    </w:p>
    <w:p w:rsidR="00E360C6" w:rsidRDefault="00E360C6" w:rsidP="00E360C6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0C6">
        <w:rPr>
          <w:rFonts w:ascii="Times New Roman" w:hAnsi="Times New Roman" w:cs="Times New Roman"/>
          <w:iCs/>
          <w:sz w:val="28"/>
          <w:szCs w:val="28"/>
        </w:rPr>
        <w:t xml:space="preserve">приказ о создании </w:t>
      </w:r>
      <w:proofErr w:type="spellStart"/>
      <w:r w:rsidRPr="00E360C6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E360C6">
        <w:rPr>
          <w:rFonts w:ascii="Times New Roman" w:hAnsi="Times New Roman" w:cs="Times New Roman"/>
          <w:iCs/>
          <w:sz w:val="28"/>
          <w:szCs w:val="28"/>
        </w:rPr>
        <w:t xml:space="preserve"> с утвержденным составом специалистов Консилиума;</w:t>
      </w:r>
    </w:p>
    <w:p w:rsidR="00BF6A59" w:rsidRPr="00BF6A59" w:rsidRDefault="00BF6A59" w:rsidP="00BF6A59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Положение о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в ДОУ;</w:t>
      </w:r>
    </w:p>
    <w:p w:rsidR="00BF6A59" w:rsidRPr="00BF6A59" w:rsidRDefault="00BF6A59" w:rsidP="00BF6A59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график проведения плановых заседаний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 xml:space="preserve"> на учебный год;</w:t>
      </w:r>
    </w:p>
    <w:p w:rsidR="00BF6A59" w:rsidRPr="00BF6A59" w:rsidRDefault="00BF6A59" w:rsidP="00BF6A59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журнал учета заседаний Консилиума и воспитанников, прошедших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A59" w:rsidRPr="00BF6A59" w:rsidRDefault="00BF6A59" w:rsidP="00BF6A59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журнал регистрации коллегиальных заключений психолого-педагогического консилиума;</w:t>
      </w:r>
    </w:p>
    <w:p w:rsidR="00BF6A59" w:rsidRPr="00BF6A59" w:rsidRDefault="00BF6A59" w:rsidP="00BF6A59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журнал направлений воспитанников на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A59" w:rsidRPr="00BF6A59" w:rsidRDefault="00BF6A59" w:rsidP="00BF6A59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протоколы заседания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A59" w:rsidRPr="00BF6A59" w:rsidRDefault="00BF6A59" w:rsidP="00BF6A59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карта развития воспитанника, получающего психолого-педагогическое сопровождение:</w:t>
      </w:r>
    </w:p>
    <w:p w:rsidR="00BF6A59" w:rsidRPr="00BF6A59" w:rsidRDefault="00BF6A59" w:rsidP="00BF6A59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результаты комплексного обследования специалистов Консилиума;</w:t>
      </w:r>
    </w:p>
    <w:p w:rsidR="00BF6A59" w:rsidRPr="00BF6A59" w:rsidRDefault="00BF6A59" w:rsidP="00BF6A59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представление воспитанника на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A59" w:rsidRPr="00BF6A59" w:rsidRDefault="00BF6A59" w:rsidP="00BF6A59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коллегиальные заключения </w:t>
      </w:r>
      <w:proofErr w:type="spellStart"/>
      <w:r w:rsidRPr="00BF6A59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BF6A59">
        <w:rPr>
          <w:rFonts w:ascii="Times New Roman" w:hAnsi="Times New Roman" w:cs="Times New Roman"/>
          <w:iCs/>
          <w:sz w:val="28"/>
          <w:szCs w:val="28"/>
        </w:rPr>
        <w:t>;</w:t>
      </w:r>
    </w:p>
    <w:p w:rsidR="00BF6A59" w:rsidRPr="00BF6A59" w:rsidRDefault="00BF6A59" w:rsidP="00BF6A59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карта индивидуальных достижений;</w:t>
      </w:r>
    </w:p>
    <w:p w:rsidR="00BF6A59" w:rsidRPr="00BF6A59" w:rsidRDefault="00BF6A59" w:rsidP="00BF6A59">
      <w:pPr>
        <w:numPr>
          <w:ilvl w:val="0"/>
          <w:numId w:val="16"/>
        </w:num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согласие родителей (законных представителей) на обследование и психолого-педагогическое сопровождение.</w:t>
      </w:r>
    </w:p>
    <w:p w:rsidR="00E360C6" w:rsidRDefault="00E360C6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F6A59" w:rsidRPr="00BF6A59" w:rsidRDefault="00BF6A59" w:rsidP="00E360C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6A59">
        <w:rPr>
          <w:rFonts w:ascii="Times New Roman" w:hAnsi="Times New Roman" w:cs="Times New Roman"/>
          <w:b/>
          <w:bCs/>
          <w:iCs/>
          <w:sz w:val="28"/>
          <w:szCs w:val="28"/>
        </w:rPr>
        <w:t>9. Заключительные положения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9.1. Настоящее Положение о психолого-педагогическом консилиуме 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  <w:r w:rsidRPr="00BF6A5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E360C6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 xml:space="preserve">9.3. Данное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BF6A59" w:rsidRPr="00BF6A59" w:rsidRDefault="00BF6A59" w:rsidP="00BF6A59">
      <w:pPr>
        <w:spacing w:after="0" w:line="240" w:lineRule="auto"/>
        <w:ind w:righ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6A59">
        <w:rPr>
          <w:rFonts w:ascii="Times New Roman" w:hAnsi="Times New Roman" w:cs="Times New Roman"/>
          <w:iCs/>
          <w:sz w:val="28"/>
          <w:szCs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30890" w:rsidRDefault="00530890" w:rsidP="00B95019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D745A" w:rsidRPr="007E67D1" w:rsidRDefault="00ED745A" w:rsidP="007C756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headerReference w:type="default" r:id="rId8"/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8F" w:rsidRDefault="0012788F" w:rsidP="0060528D">
      <w:pPr>
        <w:spacing w:after="0" w:line="240" w:lineRule="auto"/>
      </w:pPr>
      <w:r>
        <w:separator/>
      </w:r>
    </w:p>
  </w:endnote>
  <w:endnote w:type="continuationSeparator" w:id="0">
    <w:p w:rsidR="0012788F" w:rsidRDefault="0012788F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D" w:rsidRDefault="0060528D">
    <w:pPr>
      <w:pStyle w:val="a9"/>
      <w:jc w:val="center"/>
    </w:pPr>
  </w:p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8F" w:rsidRDefault="0012788F" w:rsidP="0060528D">
      <w:pPr>
        <w:spacing w:after="0" w:line="240" w:lineRule="auto"/>
      </w:pPr>
      <w:r>
        <w:separator/>
      </w:r>
    </w:p>
  </w:footnote>
  <w:footnote w:type="continuationSeparator" w:id="0">
    <w:p w:rsidR="0012788F" w:rsidRDefault="0012788F" w:rsidP="0060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075179"/>
      <w:docPartObj>
        <w:docPartGallery w:val="Page Numbers (Top of Page)"/>
        <w:docPartUnique/>
      </w:docPartObj>
    </w:sdtPr>
    <w:sdtEndPr/>
    <w:sdtContent>
      <w:p w:rsidR="00530890" w:rsidRDefault="005308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EAE">
          <w:rPr>
            <w:noProof/>
          </w:rPr>
          <w:t>2</w:t>
        </w:r>
        <w:r>
          <w:fldChar w:fldCharType="end"/>
        </w:r>
      </w:p>
    </w:sdtContent>
  </w:sdt>
  <w:p w:rsidR="00530890" w:rsidRDefault="005308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DE0"/>
    <w:multiLevelType w:val="multilevel"/>
    <w:tmpl w:val="B752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F7ED8"/>
    <w:multiLevelType w:val="multilevel"/>
    <w:tmpl w:val="D0F8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820EC"/>
    <w:multiLevelType w:val="multilevel"/>
    <w:tmpl w:val="6286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97B15"/>
    <w:multiLevelType w:val="multilevel"/>
    <w:tmpl w:val="39AC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8346F"/>
    <w:multiLevelType w:val="multilevel"/>
    <w:tmpl w:val="72FC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052C1"/>
    <w:multiLevelType w:val="multilevel"/>
    <w:tmpl w:val="0E9A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D2C6E"/>
    <w:multiLevelType w:val="multilevel"/>
    <w:tmpl w:val="7686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CE3CD6"/>
    <w:multiLevelType w:val="multilevel"/>
    <w:tmpl w:val="3860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FF0DF2"/>
    <w:multiLevelType w:val="multilevel"/>
    <w:tmpl w:val="4DCA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D45495"/>
    <w:multiLevelType w:val="multilevel"/>
    <w:tmpl w:val="5314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27257"/>
    <w:multiLevelType w:val="multilevel"/>
    <w:tmpl w:val="8D0A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971FF3"/>
    <w:multiLevelType w:val="multilevel"/>
    <w:tmpl w:val="D98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34550"/>
    <w:multiLevelType w:val="multilevel"/>
    <w:tmpl w:val="92DC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CD2EE1"/>
    <w:multiLevelType w:val="multilevel"/>
    <w:tmpl w:val="48E2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A65E3"/>
    <w:multiLevelType w:val="multilevel"/>
    <w:tmpl w:val="F4A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661D42"/>
    <w:multiLevelType w:val="multilevel"/>
    <w:tmpl w:val="527C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4"/>
  </w:num>
  <w:num w:numId="10">
    <w:abstractNumId w:val="15"/>
  </w:num>
  <w:num w:numId="11">
    <w:abstractNumId w:val="0"/>
  </w:num>
  <w:num w:numId="12">
    <w:abstractNumId w:val="5"/>
  </w:num>
  <w:num w:numId="13">
    <w:abstractNumId w:val="2"/>
  </w:num>
  <w:num w:numId="14">
    <w:abstractNumId w:val="14"/>
  </w:num>
  <w:num w:numId="15">
    <w:abstractNumId w:val="13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94C6B"/>
    <w:rsid w:val="000A07C8"/>
    <w:rsid w:val="000B263A"/>
    <w:rsid w:val="00122E8B"/>
    <w:rsid w:val="00123167"/>
    <w:rsid w:val="0012788F"/>
    <w:rsid w:val="00146CE6"/>
    <w:rsid w:val="0019035D"/>
    <w:rsid w:val="001E3F89"/>
    <w:rsid w:val="002A638D"/>
    <w:rsid w:val="002B4575"/>
    <w:rsid w:val="0030681A"/>
    <w:rsid w:val="003079A0"/>
    <w:rsid w:val="003118A9"/>
    <w:rsid w:val="003328AD"/>
    <w:rsid w:val="00334638"/>
    <w:rsid w:val="00360D91"/>
    <w:rsid w:val="003668C2"/>
    <w:rsid w:val="003849C3"/>
    <w:rsid w:val="003A0944"/>
    <w:rsid w:val="003A32F9"/>
    <w:rsid w:val="003C1925"/>
    <w:rsid w:val="00431C77"/>
    <w:rsid w:val="00451DD0"/>
    <w:rsid w:val="00472B5F"/>
    <w:rsid w:val="004C5E46"/>
    <w:rsid w:val="00530890"/>
    <w:rsid w:val="005421D3"/>
    <w:rsid w:val="0055358F"/>
    <w:rsid w:val="005572BB"/>
    <w:rsid w:val="005A4FD4"/>
    <w:rsid w:val="005C13C3"/>
    <w:rsid w:val="00604B7E"/>
    <w:rsid w:val="0060528D"/>
    <w:rsid w:val="006319D5"/>
    <w:rsid w:val="0068048F"/>
    <w:rsid w:val="0070650E"/>
    <w:rsid w:val="00773A74"/>
    <w:rsid w:val="00775D6E"/>
    <w:rsid w:val="007820EC"/>
    <w:rsid w:val="007824D0"/>
    <w:rsid w:val="007B0773"/>
    <w:rsid w:val="007C0528"/>
    <w:rsid w:val="007C7564"/>
    <w:rsid w:val="007D02ED"/>
    <w:rsid w:val="007D32A8"/>
    <w:rsid w:val="007E67D1"/>
    <w:rsid w:val="007E6B7E"/>
    <w:rsid w:val="00820DB3"/>
    <w:rsid w:val="00832BD7"/>
    <w:rsid w:val="00872A0D"/>
    <w:rsid w:val="008A071C"/>
    <w:rsid w:val="00922546"/>
    <w:rsid w:val="0099367B"/>
    <w:rsid w:val="009B5A8D"/>
    <w:rsid w:val="009F5C31"/>
    <w:rsid w:val="00A011A6"/>
    <w:rsid w:val="00A328E1"/>
    <w:rsid w:val="00A4004C"/>
    <w:rsid w:val="00A73DED"/>
    <w:rsid w:val="00B25196"/>
    <w:rsid w:val="00B25E97"/>
    <w:rsid w:val="00B95019"/>
    <w:rsid w:val="00BB5DB3"/>
    <w:rsid w:val="00BC7F8D"/>
    <w:rsid w:val="00BE789F"/>
    <w:rsid w:val="00BF6A59"/>
    <w:rsid w:val="00C376D3"/>
    <w:rsid w:val="00C76E27"/>
    <w:rsid w:val="00C83DB6"/>
    <w:rsid w:val="00CC7970"/>
    <w:rsid w:val="00D45EAE"/>
    <w:rsid w:val="00D87635"/>
    <w:rsid w:val="00DB1590"/>
    <w:rsid w:val="00DB1F08"/>
    <w:rsid w:val="00E164F1"/>
    <w:rsid w:val="00E360C6"/>
    <w:rsid w:val="00E464DA"/>
    <w:rsid w:val="00EA52DD"/>
    <w:rsid w:val="00ED745A"/>
    <w:rsid w:val="00F25123"/>
    <w:rsid w:val="00F715B2"/>
    <w:rsid w:val="00F72424"/>
    <w:rsid w:val="00F72610"/>
    <w:rsid w:val="00F90D90"/>
    <w:rsid w:val="00F939CD"/>
    <w:rsid w:val="00F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2025-02-14T12:59:00Z</cp:lastPrinted>
  <dcterms:created xsi:type="dcterms:W3CDTF">2025-02-17T07:43:00Z</dcterms:created>
  <dcterms:modified xsi:type="dcterms:W3CDTF">2025-02-17T07:43:00Z</dcterms:modified>
</cp:coreProperties>
</file>