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872A0D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 на Общем собрании трудового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коллектива ГБДОУ № 109 «Ласточка» 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 Грозный</w:t>
            </w:r>
          </w:p>
          <w:p w:rsidR="00E426F9" w:rsidRPr="00DC558E" w:rsidRDefault="00C81960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Протокол от 25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.03.2024г. № 2/1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E426F9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547B02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105</w:t>
      </w:r>
    </w:p>
    <w:p w:rsidR="00CE7C76" w:rsidRDefault="00CE7C76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 w:rsidRPr="00CE7C76">
        <w:rPr>
          <w:rFonts w:eastAsiaTheme="minorEastAsia"/>
          <w:b/>
          <w:sz w:val="28"/>
          <w:szCs w:val="28"/>
          <w:lang w:eastAsia="ru-RU"/>
        </w:rPr>
        <w:t xml:space="preserve">об архиве </w:t>
      </w:r>
    </w:p>
    <w:p w:rsidR="00334638" w:rsidRPr="00334638" w:rsidRDefault="003547FA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872A0D" w:rsidRPr="00DC558E" w:rsidTr="00892245">
        <w:trPr>
          <w:trHeight w:val="1715"/>
        </w:trPr>
        <w:tc>
          <w:tcPr>
            <w:tcW w:w="4928" w:type="dxa"/>
          </w:tcPr>
          <w:p w:rsidR="00872A0D" w:rsidRPr="00DC558E" w:rsidRDefault="00872A0D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872A0D" w:rsidRPr="00DC558E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1125B" w:rsidRDefault="0031125B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7E67D1" w:rsidRPr="00CE7C76" w:rsidRDefault="00DB1590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CE7C76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CE7C7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CE7C7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CE7C7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E426F9" w:rsidRDefault="00E426F9" w:rsidP="00E426F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0"/>
          <w:szCs w:val="20"/>
          <w:lang w:eastAsia="ru-RU"/>
        </w:rPr>
      </w:pPr>
      <w:r w:rsidRPr="00E426F9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lastRenderedPageBreak/>
        <w:t>1. Общие положения</w:t>
      </w:r>
    </w:p>
    <w:p w:rsidR="00E426F9" w:rsidRPr="00E426F9" w:rsidRDefault="00E426F9" w:rsidP="00E426F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0"/>
          <w:szCs w:val="20"/>
          <w:lang w:eastAsia="ru-RU"/>
        </w:rPr>
      </w:pPr>
    </w:p>
    <w:p w:rsidR="00937A1E" w:rsidRDefault="00E426F9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E426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1.1. Настоящее </w:t>
      </w:r>
      <w:r w:rsidRPr="0031125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Положение </w:t>
      </w:r>
      <w:r w:rsidR="00D4746E" w:rsidRPr="00D4746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об архиве</w:t>
      </w:r>
      <w:r w:rsidR="00D4746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</w:t>
      </w:r>
      <w:r w:rsidR="003547FA" w:rsidRPr="003547F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</w:t>
      </w:r>
      <w:r w:rsidR="00D4746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Государственного бюджетного дошкольного образовательного учреждения</w:t>
      </w:r>
      <w:r w:rsidRPr="0031125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«Детский сад № 109 «Ласточка» г. Грозный» </w:t>
      </w:r>
      <w:r w:rsidRPr="00E426F9">
        <w:rPr>
          <w:rFonts w:ascii="Times New Roman" w:eastAsiaTheme="minorEastAsia" w:hAnsi="Times New Roman" w:cs="Arial"/>
          <w:sz w:val="28"/>
          <w:szCs w:val="28"/>
          <w:lang w:eastAsia="ru-RU"/>
        </w:rPr>
        <w:t>(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далее-</w:t>
      </w:r>
      <w:r w:rsidRPr="00E426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ДОУ)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разработано в соответствии с Приказом Федерального архивного агентства № 77 от 31 июля 2023 года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организациях», на основании Примерного положения об архиве организации, утвержденного приказом Федерального архивного агентства № 42 от 11 апреля 2018 года, а также Уставом дошкольного образовательного учреждения. </w:t>
      </w:r>
    </w:p>
    <w:p w:rsidR="00937A1E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1.2. Данное Положение об архиве ДОУ определяет состав документов архива </w:t>
      </w:r>
      <w:r w:rsidR="00937A1E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и условия их хранения, устанавливает задачи, назначение и функции архива, регламентирует деятельность лиц, ответственных за ведение архива в дошкольном образовательном учреждении. </w:t>
      </w:r>
    </w:p>
    <w:p w:rsidR="00937A1E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1.3. В своей деятельности архив руководствуется Федеральным законом № 125-ФЗ от 22.10.2004 года «Об архивном деле в Российской Федерации» с изменениями от 28 декабря 2022 года, нормативными правовыми актами Российской Федерации, субъекта Российской Федерации в сфере архивного дела и делопроизводства, локальными нормативными актами дошкольного образовательного учреждения. </w:t>
      </w: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1.4. Документы ДОУ, имеющие историческое, культурное, научное, социальное, экономическое и политическое значение, составляют государственную часть Архивного фонда Российской Федерации, являются собственностью государства и подлежат постоянному хранению в государственных архивах Российской Федерации. До передачи на государственное хранение данные документы временно хранятся в дошкольном образовательном учреждении.</w:t>
      </w:r>
    </w:p>
    <w:p w:rsidR="00937A1E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1.5. В ДОУ для хранения документов Архивного фонда Российской Федерации и законченных делопроизводством документов практического назначения, их отбора, учета, использования и подготовки к передаче на государственное хранение создается архив. </w:t>
      </w:r>
    </w:p>
    <w:p w:rsidR="00937A1E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1.6. Архив создается как самостоятельное подразделение, возглавляемое лицом, ответственным за ведение архива согласно приказу заведующего дошкольным образовательным учреждением. </w:t>
      </w:r>
    </w:p>
    <w:p w:rsidR="00937A1E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1.7. Учреждение дошкольного образования обеспечивает архив необходимым помещением, оборудованием и кадрами. </w:t>
      </w:r>
    </w:p>
    <w:p w:rsidR="00937A1E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1.8. Дошкольное образовательное учреждение обеспечивает сохранность, учет, отбор, упорядочение и использование документов Архивного фонда Российской Федерации, образующихся в его деятельности. Обеспечивает своевременную передачу этих документов на государственное хранение. </w:t>
      </w:r>
    </w:p>
    <w:p w:rsidR="00937A1E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1.9. Все работы, связанные с подготовкой, транспортировкой и передачей архивных документов, производятся силами и за счет </w:t>
      </w:r>
      <w:r w:rsidR="00937A1E" w:rsidRPr="00937A1E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</w:t>
      </w:r>
    </w:p>
    <w:p w:rsidR="00937A1E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1.10. За утрату и порчу документов Архивного фонда Российской Федерации должностные лица ДОУ несут ответственность в соответствии с действующим законодательством. </w:t>
      </w:r>
    </w:p>
    <w:p w:rsidR="00937A1E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1.11. Архив </w:t>
      </w:r>
      <w:r w:rsidR="00937A1E" w:rsidRPr="00937A1E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работает согласно плану, утверждаемому заведующим дошкольным образовательным учреждением и отчитывается перед ним в своей работе. </w:t>
      </w: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1.12. Контроль деятельности архива осуществляет заведующий ДОУ, а в его отсутствии — исполняющий обязанности заведующего.</w:t>
      </w:r>
    </w:p>
    <w:p w:rsidR="00937A1E" w:rsidRDefault="00937A1E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9C3991" w:rsidRPr="00937A1E" w:rsidRDefault="009C3991" w:rsidP="00937A1E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937A1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2. Состав документов архива </w:t>
      </w:r>
      <w:r w:rsidR="00446793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ДОУ</w:t>
      </w:r>
    </w:p>
    <w:p w:rsidR="00937A1E" w:rsidRDefault="00937A1E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2.1. В архив ДОУ поступают:</w:t>
      </w:r>
    </w:p>
    <w:p w:rsidR="009C3991" w:rsidRPr="009C3991" w:rsidRDefault="00937A1E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законченные делопроизводством учреждения документы постоянного хранения, образовавшиеся в деятельности структурных подразделений, документы временного (свыше 10 лет) срока хранения, необходимые в практической деятельности, документы по кадрам и воспитанникам;</w:t>
      </w:r>
    </w:p>
    <w:p w:rsidR="009C3991" w:rsidRPr="009C3991" w:rsidRDefault="00937A1E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документы постоянного хранения и по личному составу организаций- предшественников (при их наличии);</w:t>
      </w:r>
    </w:p>
    <w:p w:rsidR="009C3991" w:rsidRPr="009C3991" w:rsidRDefault="00937A1E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личные фонды ведущих работников </w:t>
      </w:r>
      <w:r w:rsidRPr="00937A1E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(при их наличии);</w:t>
      </w:r>
    </w:p>
    <w:p w:rsidR="009C3991" w:rsidRPr="009C3991" w:rsidRDefault="00937A1E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служебные и ведомственные издания;</w:t>
      </w:r>
    </w:p>
    <w:p w:rsidR="009C3991" w:rsidRPr="009C3991" w:rsidRDefault="00937A1E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справочно-поисковые средства к документам и учетные документы Архива 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ДОУ.</w:t>
      </w: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2.2. Сроки хранения документов в архиве дошкольного образовательного учреждения определяются согласно срокам, указанным в утвержденной номенклатуре дел.</w:t>
      </w:r>
    </w:p>
    <w:p w:rsidR="00937A1E" w:rsidRDefault="00937A1E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9C3991" w:rsidRPr="00937A1E" w:rsidRDefault="009C3991" w:rsidP="00937A1E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937A1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3. Задачи архива ДОУ</w:t>
      </w:r>
    </w:p>
    <w:p w:rsidR="00937A1E" w:rsidRPr="00937A1E" w:rsidRDefault="00937A1E" w:rsidP="00937A1E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3.1. Основными задачами архива являются:</w:t>
      </w:r>
    </w:p>
    <w:p w:rsidR="009C3991" w:rsidRPr="009C3991" w:rsidRDefault="00937A1E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организация хранения документов, состав которых предусмотрен разделом 2 настоящего Положения;</w:t>
      </w:r>
    </w:p>
    <w:p w:rsidR="009C3991" w:rsidRPr="009C3991" w:rsidRDefault="00937A1E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комплектование архива документами, образовавшимися в деятельности учреждения, осуществляющего образовательную деятельность;</w:t>
      </w:r>
    </w:p>
    <w:p w:rsidR="009C3991" w:rsidRPr="009C3991" w:rsidRDefault="00937A1E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учет, обеспечение сохранности, создание научно-справочного аппарата;</w:t>
      </w:r>
    </w:p>
    <w:p w:rsidR="009C3991" w:rsidRPr="009C3991" w:rsidRDefault="00937A1E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использование документов, находящихся на хранении в архиве ДОУ;</w:t>
      </w:r>
    </w:p>
    <w:p w:rsidR="009C3991" w:rsidRPr="009C3991" w:rsidRDefault="00937A1E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подготовка и своевременная передача документов Архивного фонда Российской Федерации на постоянное хранение в государственный (муниципальный) архив;</w:t>
      </w:r>
    </w:p>
    <w:p w:rsidR="009C3991" w:rsidRPr="009C3991" w:rsidRDefault="00937A1E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методическое руководство и контроль за формированием и оформлением дел в делопроизводстве детского сада и своевременной передачей их в архив дошкольного образовательного учреждения.</w:t>
      </w:r>
    </w:p>
    <w:p w:rsidR="00937A1E" w:rsidRDefault="00937A1E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9C3991" w:rsidRPr="00937A1E" w:rsidRDefault="009C3991" w:rsidP="00937A1E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937A1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4. Функции архива</w:t>
      </w:r>
    </w:p>
    <w:p w:rsidR="00937A1E" w:rsidRDefault="00937A1E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937A1E" w:rsidRPr="00E42AB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i/>
          <w:sz w:val="16"/>
          <w:szCs w:val="16"/>
          <w:lang w:eastAsia="ru-RU"/>
        </w:rPr>
      </w:pPr>
      <w:r w:rsidRPr="00E42AB1">
        <w:rPr>
          <w:rFonts w:ascii="Times New Roman" w:eastAsiaTheme="minorEastAsia" w:hAnsi="Times New Roman" w:cs="Arial"/>
          <w:i/>
          <w:sz w:val="28"/>
          <w:szCs w:val="28"/>
          <w:lang w:eastAsia="ru-RU"/>
        </w:rPr>
        <w:t xml:space="preserve">В соответствии с возложенными задачами архив осуществляет следующие функции: </w:t>
      </w:r>
    </w:p>
    <w:p w:rsidR="00E42AB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4.1. Организует прием документов постоянного и временного (свыше 10 лет) сроков хранения, в том числе по кадрам и воспитанникам, образовавшихся в деятельности ДОУ, в соответствии с утвержденным графиком. </w:t>
      </w:r>
    </w:p>
    <w:p w:rsidR="00E42AB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4.2. Обеспечивает сохранность и ведет учет документов и фондов, находящихся на хранении в архиве дошкольного образовательного учреждения. </w:t>
      </w:r>
    </w:p>
    <w:p w:rsidR="00E42AB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4.3. Представляет в государственный (муниципальный) архив учетные сведения об объеме и составе хранящихся в архиве детского сада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 </w:t>
      </w:r>
    </w:p>
    <w:p w:rsidR="00E42AB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4.4. Систематизирует и размещает документы, поступающие на хранение в архив ДОУ, образовавшиеся в ходе осуществления деятельности учреждения. </w:t>
      </w:r>
    </w:p>
    <w:p w:rsidR="00E42AB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4.5. Разрабатывает графики представления описей на рассмотрение экспертно-проверочной комиссии и передачи документов Архивного фонда Российской Федерации на хранение в государственный (муниципальный) архив. </w:t>
      </w: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4.6. Осуществляет подготовку и представляет:</w:t>
      </w:r>
    </w:p>
    <w:p w:rsidR="009C3991" w:rsidRPr="009C3991" w:rsidRDefault="00E42AB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на рассмотрение и согласование экспертной комиссии ДОУ описи дел постоянного хранения, временных (свыше 10 лет) сроков хранения, в том числе по кадрам и воспитанникам,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9C3991" w:rsidRPr="009C3991" w:rsidRDefault="00E42AB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на утверждение экспертно-проверочной комиссии уполномоченного органа исполнительной власти субъекта Российской Федерации в сфере архивного дела (далее - ЭПК архивного учреждения) описи дел постоянного хранения;</w:t>
      </w:r>
    </w:p>
    <w:p w:rsidR="009C3991" w:rsidRPr="009C3991" w:rsidRDefault="00E42AB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на согласование ЭПК архивного 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управления по Чеченской Республике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, в случае наделения его соответствующими полномочиями, описи дел по личному составу;</w:t>
      </w:r>
    </w:p>
    <w:p w:rsidR="009C3991" w:rsidRPr="009C3991" w:rsidRDefault="00E42AB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на согласование ЭПК </w:t>
      </w:r>
      <w:r w:rsidRPr="00E42AB1">
        <w:rPr>
          <w:rFonts w:ascii="Times New Roman" w:eastAsiaTheme="minorEastAsia" w:hAnsi="Times New Roman" w:cs="Arial"/>
          <w:sz w:val="28"/>
          <w:szCs w:val="28"/>
          <w:lang w:eastAsia="ru-RU"/>
        </w:rPr>
        <w:t>архивного управления по Чеченской Республике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, в случае наделения его соответствующими полномочиями, акты об утрате документов, акты о неисправимых повреждениях архивных документов;</w:t>
      </w:r>
    </w:p>
    <w:p w:rsidR="009C3991" w:rsidRPr="009C3991" w:rsidRDefault="00E42AB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на утверждение заведующему ДОУ описи дел постоянного хранения, описи временных (свыше 10 лет) сроков хранения, в том числе описи дел по кадрам и воспитанникам,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или </w:t>
      </w:r>
      <w:r w:rsidRPr="00E42AB1">
        <w:rPr>
          <w:rFonts w:ascii="Times New Roman" w:eastAsiaTheme="minorEastAsia" w:hAnsi="Times New Roman" w:cs="Arial"/>
          <w:sz w:val="28"/>
          <w:szCs w:val="28"/>
          <w:lang w:eastAsia="ru-RU"/>
        </w:rPr>
        <w:t>архивного управления по Чеченской Республике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в случае наделения его соответствующими полномочиями.</w:t>
      </w:r>
    </w:p>
    <w:p w:rsidR="00E42AB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4.7. Организует передачу документов Архивного фонда Российской Федерации на постоянное хранение в государственный (муниципальный) архив. </w:t>
      </w:r>
    </w:p>
    <w:p w:rsidR="00E42AB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4.8. Организует и проводит экспертизу ценности документов временных (свыше 10 лет) сроков хранения, находящихся на хранении в архиве ДОУ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 </w:t>
      </w:r>
    </w:p>
    <w:p w:rsidR="00E42AB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4.9. Участвует в работе экспертной комиссии дошкольного образовательного учреждения. </w:t>
      </w:r>
    </w:p>
    <w:p w:rsidR="00E42AB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4.10. Проводит мероприятия по обеспечению сохранности документов, находящихся на хранении в архиве ДОУ. </w:t>
      </w:r>
    </w:p>
    <w:p w:rsidR="00E42AB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4.11. Организует информирование администрации и работников ДОУ о составе и содержании документов архива учреждения. </w:t>
      </w:r>
    </w:p>
    <w:p w:rsidR="001336CF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4.12. Информирует пользователей по вопросам местонахождения архивных документов. </w:t>
      </w:r>
    </w:p>
    <w:p w:rsidR="001336CF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4.13. Организует выдачу документов и дел для работы в читальном зале или во временное пользование. </w:t>
      </w:r>
    </w:p>
    <w:p w:rsidR="001336CF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4.14. Исполняет запросы пользователей, выдает архивные копии документов, архивные выписки и архивные справки. </w:t>
      </w:r>
    </w:p>
    <w:p w:rsidR="001336CF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4.15. Ведет учет использования документов архива ДОУ. </w:t>
      </w:r>
    </w:p>
    <w:p w:rsidR="001336CF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4.16. Создает фонд пользования архива детского сада и организует его использование. 4.17. Осуществляет ведение справочно-поисковых средств к документам архива ДОУ. </w:t>
      </w:r>
    </w:p>
    <w:p w:rsidR="001336CF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4.18. Создает, пополняет и совершенствует научно-справочный аппарат к хранящимся в архиве делам и документам. </w:t>
      </w:r>
    </w:p>
    <w:p w:rsidR="001336CF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4.19. Участвует в разработке документов учреждения по вопросам архивного дела и делопроизводства. </w:t>
      </w: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4.20. Оказывает методическую помощь:</w:t>
      </w:r>
    </w:p>
    <w:p w:rsidR="009C3991" w:rsidRPr="009C3991" w:rsidRDefault="001336CF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службе делопроизводства ДОУ в составлении номенклатуры дел, формировании и оформлении дел, контролирует правильность формирования и оформления дел в делопроизводстве;</w:t>
      </w:r>
    </w:p>
    <w:p w:rsidR="009C3991" w:rsidRPr="009C3991" w:rsidRDefault="001336CF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структурным подразделениям и работникам ДОУ в подготовке документов к передаче в архив 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.</w:t>
      </w: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4.21. Участвует в проведении мероприятий по повышению квалификации работников архива и службы делопроизводства дошкольного образовательного учреждения.</w:t>
      </w:r>
    </w:p>
    <w:p w:rsidR="001336CF" w:rsidRDefault="001336CF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9C3991" w:rsidRPr="001336CF" w:rsidRDefault="009C3991" w:rsidP="001336CF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1336C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5. Права архива</w:t>
      </w:r>
    </w:p>
    <w:p w:rsidR="001336CF" w:rsidRDefault="001336CF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336CF" w:rsidRPr="001336CF" w:rsidRDefault="009C3991" w:rsidP="001336CF">
      <w:pPr>
        <w:spacing w:after="0" w:line="240" w:lineRule="auto"/>
        <w:jc w:val="both"/>
        <w:rPr>
          <w:rFonts w:ascii="Times New Roman" w:eastAsiaTheme="minorEastAsia" w:hAnsi="Times New Roman" w:cs="Arial"/>
          <w:i/>
          <w:sz w:val="28"/>
          <w:szCs w:val="28"/>
          <w:lang w:eastAsia="ru-RU"/>
        </w:rPr>
      </w:pPr>
      <w:r w:rsidRPr="001336CF">
        <w:rPr>
          <w:rFonts w:ascii="Times New Roman" w:eastAsiaTheme="minorEastAsia" w:hAnsi="Times New Roman" w:cs="Arial"/>
          <w:i/>
          <w:sz w:val="28"/>
          <w:szCs w:val="28"/>
          <w:lang w:eastAsia="ru-RU"/>
        </w:rPr>
        <w:t xml:space="preserve">Для выполнения возложенных задач и функций лицо, ответственное за архив, имеет право: </w:t>
      </w:r>
    </w:p>
    <w:p w:rsidR="001336CF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5.1. Представлять заведующему дошкольным образовательным учреждением предложения по совершенствованию организации хранения, комплектования, учета и использования архивных документов в архиве ДОУ. </w:t>
      </w:r>
    </w:p>
    <w:p w:rsidR="001336CF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5.2. Контролировать выполнение установленных правил работы с документами в структурных подразделениях учреждения. </w:t>
      </w:r>
    </w:p>
    <w:p w:rsidR="001336CF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5.3. Запрашивать от структурных подразделений и работников ДОУ сведения, необходимые для работы архива, с учетом обеспечения выполнения всех возложенных на архив задач и функций. </w:t>
      </w:r>
    </w:p>
    <w:p w:rsidR="001336CF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5.4. Давать разъяснения и рекомендации по вопросам, входящим в компетенцию архива дошкольного образовательного учреждения. 5.5. Информировать структурные подразделения </w:t>
      </w:r>
      <w:r w:rsidR="001336CF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о необходимости передачи документов в архив в соответствии с утвержденным графиком. </w:t>
      </w: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5.6. Принимать участие в заседаниях экспертной комиссии учреждения, а также в экспертно-проверочной комиссии уполномоченного органа исполнительной власти субъекта Российской Федерации в сфере архивного дела.</w:t>
      </w:r>
    </w:p>
    <w:p w:rsidR="001336CF" w:rsidRDefault="001336CF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9C3991" w:rsidRPr="001336CF" w:rsidRDefault="009C3991" w:rsidP="001336CF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1336C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6. Ответственность за функционирование архива</w:t>
      </w:r>
    </w:p>
    <w:p w:rsidR="001336CF" w:rsidRDefault="001336CF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6.1. Назначенное приказом заведующего ДОУ лицо, ответственное за ведение архива, несет персональную ответственность за:</w:t>
      </w:r>
    </w:p>
    <w:p w:rsidR="009C3991" w:rsidRPr="009C3991" w:rsidRDefault="001336CF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выполнение возложенных на архив задач и функций в соответствии с действующим законодательством Российской Федерации;</w:t>
      </w:r>
    </w:p>
    <w:p w:rsidR="009C3991" w:rsidRPr="009C3991" w:rsidRDefault="001336CF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организацию работы архива, своевременное и квалифицированное выполнение приказов, распоряжений, поручений вышестоящего руководства, действующих нормативно-правовых актов по своему профилю деятельности;</w:t>
      </w:r>
    </w:p>
    <w:p w:rsidR="009C3991" w:rsidRPr="009C3991" w:rsidRDefault="001336CF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рациональное и эффективное использование материальных, финансовых и кадровых ресурсов;</w:t>
      </w:r>
    </w:p>
    <w:p w:rsidR="009C3991" w:rsidRPr="009C3991" w:rsidRDefault="001336CF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состояние трудовой и исполнительской дисциплины в архиве, выполнение своих функциональных обязанностей;</w:t>
      </w:r>
    </w:p>
    <w:p w:rsidR="009C3991" w:rsidRPr="009C3991" w:rsidRDefault="001336CF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соблюдение правил внутреннего распорядка, санитарно-противоэпидемического режима, противопожарной безопасности и техники безопасности;</w:t>
      </w:r>
    </w:p>
    <w:p w:rsidR="009C3991" w:rsidRPr="009C3991" w:rsidRDefault="001336CF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ведение документации, предусмотренной действующими нормативно-правовыми документами;</w:t>
      </w:r>
    </w:p>
    <w:p w:rsidR="009C3991" w:rsidRPr="009C3991" w:rsidRDefault="001336CF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предоставление в установленном порядке достоверной статистической и иной информации о деятельности архива;</w:t>
      </w:r>
    </w:p>
    <w:p w:rsidR="009C3991" w:rsidRPr="009C3991" w:rsidRDefault="001336CF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готовность архива к работе в условиях чрезвычайных ситуаций.</w:t>
      </w: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6.2. Ответственные за ведение делопроизводства, подготовку и представление документов на хранение в архив, назначаются заведующим ДОУ.</w:t>
      </w:r>
    </w:p>
    <w:p w:rsidR="001336CF" w:rsidRDefault="001336CF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9C3991" w:rsidRPr="001336CF" w:rsidRDefault="009C3991" w:rsidP="001336CF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1336C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7. Комплектование архива</w:t>
      </w:r>
    </w:p>
    <w:p w:rsidR="001336CF" w:rsidRDefault="001336CF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446793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7.1. Подготовка документов к передаче в архив дошкольного образовательного учреждения включает экспертизу научной и практической ценности документов, оформление дел, составление описи. </w:t>
      </w: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7.2. Экспертиза ценности документов: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экспертиза ценности документов – определение ценности документов с целью отбора их на хранение и установление сроков хранения. Экспертизу ценности документов в ДОУ осуществляет постоянно действующая экспертная комиссия;</w:t>
      </w:r>
    </w:p>
    <w:p w:rsidR="00446793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экспертная комиссия назначается приказом заведующего ДОУ. В состав экспертной комиссии включают не менее трех сотрудников, в том числе в обязательном порядке лицо, ответственное за ведение архива 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Секретарем экспертной комиссии назначают секретаря ДОУ. </w:t>
      </w: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Экспертная комиссия на заседаниях рассматривает: номенклатуру дел </w:t>
      </w:r>
      <w:r w:rsidR="00446793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, описи дел постоянного хранения и по личному составу, акты на документы, выделяемые к уничтожению.</w:t>
      </w: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7.3. Оформление дел: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дела постоянного хранения подшиваются в твердую обложку прочными нитками. Листы нумеруются в правом верхнем углу простым карандашом. Количество листов в каждом деле не должно превышать 250. В конце дела на отдельном листе составляется </w:t>
      </w:r>
      <w:proofErr w:type="spellStart"/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заверительная</w:t>
      </w:r>
      <w:proofErr w:type="spellEnd"/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надпись;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на обложке дел постоянного хранения должны быть проставлены следующие реквизиты: полное наименование вышестоящей организации, наименование ДОУ, номер (индекс) дела по номенклатуре, заголовок дела, количество листов, срок хранения или отметка «хранить постоянно», номер фонда, описи, дела;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по окончании делопроизводственного года в оформленные обложки дел постоянного хранения вносятся необходимые уточнения: в заголовки дел, содержащих распорядительные документы (приказы, протоколы), вносятся номера; если дело с перепиской состоит из нескольких томов, в каждом томе указывается корреспондент, автор, территория, другие данные. В каждом томе указывается дата (число, месяц, год) начала и окончания данного тома. Точные даты проставляются на обложках для быстрого поиска документов в последующем; из </w:t>
      </w:r>
      <w:proofErr w:type="spellStart"/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заверительной</w:t>
      </w:r>
      <w:proofErr w:type="spellEnd"/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надписи на обложку дела выносится количество листов в деле;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надписи на обложках дел постоянного и долговременного хранения следует производить четко, светостойкими чернилами;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для учета количества листов в деле и фиксации особенностей их нумерации на отдельном листе составляется </w:t>
      </w:r>
      <w:proofErr w:type="spellStart"/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заверительная</w:t>
      </w:r>
      <w:proofErr w:type="spellEnd"/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надпись;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в </w:t>
      </w:r>
      <w:proofErr w:type="spellStart"/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заверительной</w:t>
      </w:r>
      <w:proofErr w:type="spellEnd"/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надписи указывается количество листов (цифрами и прописью) в деле. </w:t>
      </w:r>
      <w:proofErr w:type="spellStart"/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Заверительная</w:t>
      </w:r>
      <w:proofErr w:type="spellEnd"/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надпись подписывается составителем с указанием его должности и даты составления;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внутренняя опись составляется к делам постоянного и долговременного (свыше 10 лет) срока хранения, сформированным по разновидностям документов, заголовки которых не раскрывают конкретное содержание документов (особо ценные, личные дела и др.).</w:t>
      </w: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7.4. Описание документов постоянного срока хранения: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описи составляются раздельно на дела постоянного хранения по основной деятельности и на дела по личному составу;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описи составляются делопроизводителем;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опись ведется в единой валовой нумерации в течение нескольких лет;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на дела с истекшим сроком хранения составляется акт об уничтожении;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по окончании делопроизводственного года в ДОУ производится отбор документов постоянного срока хранения для включения их в опись. Опись состоит из годовых разделов, внутри года дела располагаются по степени значимости с учетом номинального принципа (в соответствии с номенклатурой учреждения);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описи составляются раздельно на дела постоянного хранения по основной деятельности и на дела по личному составу;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описи составляются секретарем.</w:t>
      </w: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7.5. Дела временного хранения оформляются упрощенно: они не подшиваются, листы в них не нумеруются, уточнение на обложках не производится, описи на дела не составляются, учет ведется по номенклатуре дел.</w:t>
      </w:r>
    </w:p>
    <w:p w:rsidR="00446793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9C3991" w:rsidRPr="00446793" w:rsidRDefault="009C3991" w:rsidP="00446793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446793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8. Условия хранения документов архива</w:t>
      </w:r>
    </w:p>
    <w:p w:rsidR="00446793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446793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8.1. Документы архива хранятся в архивохранилище дошкольного образовательного учреждения. </w:t>
      </w:r>
    </w:p>
    <w:p w:rsidR="00446793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8.2. Не допускается размещение архива в подвальных и чердачных помещениях </w:t>
      </w:r>
      <w:r w:rsidR="00446793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</w:t>
      </w:r>
    </w:p>
    <w:p w:rsidR="00446793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8.3. Архивохранилище должно быть удалено от лабораторных, производственных, бытовых помещений и не иметь общих с ними вентиляционных каналов. Архивохранилище отделяется от соседних помещений несгораемыми стенами и </w:t>
      </w: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перекрытиями с пределами огнестойкости не менее двух часов. В архивохранилище не допускается прокладка труб водоснабжения и канализации, технологические или бытовые выводы воды. </w:t>
      </w:r>
    </w:p>
    <w:p w:rsidR="00446793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8.4. Архивохранилище должно иметь естественную или искусственную вентиляцию, обеспечивающую рециркуляцию воздуха, стабильность температурно-влажностного режима. </w:t>
      </w:r>
    </w:p>
    <w:p w:rsidR="00446793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8.5. Все поступающие в архив ДОУ документы размещаются в архивохранилищах на стационарных и/или передвижных металлических стеллажах, в металлических шкафах или контейнерах. </w:t>
      </w:r>
    </w:p>
    <w:p w:rsidR="00446793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8.6. Стеллажи должны быть установлены перпендикулярно стенам с оконными проемами, а в помещении без окон - с учетом особенностей помещения и оборудования. Не допускается размещение стеллажей вплотную к наружным стенам здания и к источникам тепла. </w:t>
      </w: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8.7. Расстановка стеллажей и шкафов осуществляется в соответствии со следующими требованиями: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расстояние между рядами стеллажей (главный проход) – не менее 120 см;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расстояние (проход) между стеллажами – не менее 75 см;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расстояние между наружной стеной здания и стеллажами, параллельными стене – не менее 75 см;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расстояние между стеной и торцом стеллажа или шкафа (обход) – не менее 45 см;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расстояние между полом и нижней полкой стеллажа (шкафа) – не менее 15 см, в цокольных этажах – не менее 30 см.</w:t>
      </w:r>
    </w:p>
    <w:p w:rsidR="00446793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8.8. Противопожарный режим в архивохранилище, где размещается архив ДОУ, устанавливается в соответствии с Правилами противопожарного режима в Российской Федерации от 16 сентября 2020 года №1479. </w:t>
      </w:r>
    </w:p>
    <w:p w:rsidR="00446793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8.9. Архивные документы следует хранить в темноте. </w:t>
      </w:r>
    </w:p>
    <w:p w:rsidR="00446793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8.10. Защита документов от действия света обеспечивается хранением документов в коробках, папках и переплетах, в шкафах или на стеллажах закрытого типа. </w:t>
      </w:r>
    </w:p>
    <w:p w:rsidR="00446793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8.11. Естественное освещение в архивохранилище допускается при условии применения на окнах </w:t>
      </w:r>
      <w:proofErr w:type="spellStart"/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светорассеивателей</w:t>
      </w:r>
      <w:proofErr w:type="spellEnd"/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регуляторов светового потока (специальных стекол), защитных фильтров и покрытий, жалюзи. </w:t>
      </w:r>
    </w:p>
    <w:p w:rsidR="00446793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8.12. Для искусственного освещения применяются лампы накаливания в закрытых плафонах с гладкой поверхностью. </w:t>
      </w: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8.13. В архивохранилище для хранения документов устанавливаются следующие параметры температурно-влажностного режима:</w:t>
      </w:r>
    </w:p>
    <w:p w:rsidR="009C3991" w:rsidRPr="009C3991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C3991"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для хранения документов на бумажном носителе – температура 17-19°С, относительная влажность воздуха – 50-55%.</w:t>
      </w: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8.14. Помещения архива дошкольного образовательного учреждения должны содержаться в чистоте, в условиях, исключающих возможность появления плесени, насекомых, пыли.</w:t>
      </w:r>
    </w:p>
    <w:p w:rsidR="00446793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9C3991" w:rsidRPr="00446793" w:rsidRDefault="009C3991" w:rsidP="00446793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446793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9. Заключительные положения</w:t>
      </w:r>
    </w:p>
    <w:p w:rsidR="00446793" w:rsidRDefault="00446793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446793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9.1. Настоящее Положение об архиве является локальным нормативным актом, принимается на Общем собрании работников дошкольного образовательного учреждения и утверждается (либо вводится в действие) заведующим ДОУ. </w:t>
      </w:r>
    </w:p>
    <w:p w:rsidR="00446793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46793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9.3. Положение об архиве ДОУ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9C3991" w:rsidRPr="009C3991" w:rsidRDefault="009C3991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C3991">
        <w:rPr>
          <w:rFonts w:ascii="Times New Roman" w:eastAsiaTheme="minorEastAsia" w:hAnsi="Times New Roman" w:cs="Arial"/>
          <w:sz w:val="28"/>
          <w:szCs w:val="28"/>
          <w:lang w:eastAsia="ru-RU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547FA" w:rsidRPr="003547FA" w:rsidRDefault="003547FA" w:rsidP="009C3991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ED745A" w:rsidRPr="007E67D1" w:rsidRDefault="00ED745A" w:rsidP="00354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45A" w:rsidRPr="007E67D1" w:rsidSect="0060528D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34C" w:rsidRDefault="0088534C" w:rsidP="0060528D">
      <w:pPr>
        <w:spacing w:after="0" w:line="240" w:lineRule="auto"/>
      </w:pPr>
      <w:r>
        <w:separator/>
      </w:r>
    </w:p>
  </w:endnote>
  <w:endnote w:type="continuationSeparator" w:id="0">
    <w:p w:rsidR="0088534C" w:rsidRDefault="0088534C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686">
          <w:rPr>
            <w:noProof/>
          </w:rPr>
          <w:t>9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34C" w:rsidRDefault="0088534C" w:rsidP="0060528D">
      <w:pPr>
        <w:spacing w:after="0" w:line="240" w:lineRule="auto"/>
      </w:pPr>
      <w:r>
        <w:separator/>
      </w:r>
    </w:p>
  </w:footnote>
  <w:footnote w:type="continuationSeparator" w:id="0">
    <w:p w:rsidR="0088534C" w:rsidRDefault="0088534C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B263A"/>
    <w:rsid w:val="001336CF"/>
    <w:rsid w:val="00146CE6"/>
    <w:rsid w:val="00146FC8"/>
    <w:rsid w:val="001E3F89"/>
    <w:rsid w:val="002A638D"/>
    <w:rsid w:val="002B4575"/>
    <w:rsid w:val="0030681A"/>
    <w:rsid w:val="003079A0"/>
    <w:rsid w:val="0031125B"/>
    <w:rsid w:val="003118A9"/>
    <w:rsid w:val="00334638"/>
    <w:rsid w:val="003547FA"/>
    <w:rsid w:val="003668C2"/>
    <w:rsid w:val="003A0944"/>
    <w:rsid w:val="003C1925"/>
    <w:rsid w:val="00431C77"/>
    <w:rsid w:val="00446793"/>
    <w:rsid w:val="00451DD0"/>
    <w:rsid w:val="005421D3"/>
    <w:rsid w:val="00547B02"/>
    <w:rsid w:val="0055358F"/>
    <w:rsid w:val="005572BB"/>
    <w:rsid w:val="005A4FD4"/>
    <w:rsid w:val="005C13C3"/>
    <w:rsid w:val="0060528D"/>
    <w:rsid w:val="00623EF3"/>
    <w:rsid w:val="0070650E"/>
    <w:rsid w:val="00751D60"/>
    <w:rsid w:val="00775D6E"/>
    <w:rsid w:val="007D02ED"/>
    <w:rsid w:val="007D32A8"/>
    <w:rsid w:val="007E67D1"/>
    <w:rsid w:val="007E6B7E"/>
    <w:rsid w:val="00872A0D"/>
    <w:rsid w:val="0088534C"/>
    <w:rsid w:val="00937A1E"/>
    <w:rsid w:val="009C3686"/>
    <w:rsid w:val="009C3991"/>
    <w:rsid w:val="00A011A6"/>
    <w:rsid w:val="00B25196"/>
    <w:rsid w:val="00C76E27"/>
    <w:rsid w:val="00C81960"/>
    <w:rsid w:val="00C83DB6"/>
    <w:rsid w:val="00CE7C76"/>
    <w:rsid w:val="00D4746E"/>
    <w:rsid w:val="00D77A64"/>
    <w:rsid w:val="00D9064C"/>
    <w:rsid w:val="00DB1590"/>
    <w:rsid w:val="00DB1F08"/>
    <w:rsid w:val="00E426F9"/>
    <w:rsid w:val="00E42AB1"/>
    <w:rsid w:val="00E464DA"/>
    <w:rsid w:val="00ED745A"/>
    <w:rsid w:val="00F25123"/>
    <w:rsid w:val="00F7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2836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2024-05-24T13:44:00Z</cp:lastPrinted>
  <dcterms:created xsi:type="dcterms:W3CDTF">2024-06-27T08:45:00Z</dcterms:created>
  <dcterms:modified xsi:type="dcterms:W3CDTF">2024-06-27T08:45:00Z</dcterms:modified>
</cp:coreProperties>
</file>