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C376D3" w:rsidRPr="00C376D3" w:rsidRDefault="00872A0D"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5D00C8">
              <w:rPr>
                <w:rFonts w:ascii="Times New Roman" w:eastAsiaTheme="minorEastAsia" w:hAnsi="Times New Roman" w:cs="Times New Roman"/>
                <w:sz w:val="28"/>
                <w:szCs w:val="28"/>
                <w:lang w:eastAsia="ru-RU"/>
              </w:rPr>
              <w:t>СОГЛАСОВАНО</w:t>
            </w:r>
          </w:p>
          <w:p w:rsidR="00C376D3" w:rsidRPr="00C376D3" w:rsidRDefault="005D00C8"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Председателем ППО</w:t>
            </w:r>
          </w:p>
          <w:p w:rsid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w:t>
            </w:r>
            <w:r w:rsidR="00097ECA">
              <w:rPr>
                <w:rFonts w:ascii="Times New Roman" w:eastAsiaTheme="minorEastAsia" w:hAnsi="Times New Roman" w:cs="Times New Roman"/>
                <w:sz w:val="28"/>
                <w:szCs w:val="28"/>
                <w:lang w:eastAsia="ru-RU"/>
              </w:rPr>
              <w:t>ротокол от  26.02.2024 г. № 7</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B73E17">
              <w:rPr>
                <w:rFonts w:ascii="Times New Roman" w:eastAsiaTheme="minorEastAsia" w:hAnsi="Times New Roman" w:cs="Times New Roman"/>
                <w:sz w:val="28"/>
                <w:szCs w:val="28"/>
                <w:lang w:eastAsia="ru-RU"/>
              </w:rPr>
              <w:t>25</w:t>
            </w:r>
            <w:r w:rsidR="00C76E27">
              <w:rPr>
                <w:rFonts w:ascii="Times New Roman" w:eastAsiaTheme="minorEastAsia" w:hAnsi="Times New Roman" w:cs="Times New Roman"/>
                <w:sz w:val="28"/>
                <w:szCs w:val="28"/>
                <w:lang w:eastAsia="ru-RU"/>
              </w:rPr>
              <w:t>.03.2024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B73E17">
              <w:rPr>
                <w:rFonts w:ascii="Times New Roman" w:eastAsiaTheme="minorEastAsia" w:hAnsi="Times New Roman" w:cs="Times New Roman"/>
                <w:sz w:val="28"/>
                <w:szCs w:val="28"/>
                <w:lang w:eastAsia="ru-RU"/>
              </w:rPr>
              <w:t>19</w:t>
            </w:r>
            <w:r w:rsidR="00C76E2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097ECA">
        <w:rPr>
          <w:rFonts w:ascii="Times New Roman" w:eastAsiaTheme="minorEastAsia" w:hAnsi="Times New Roman" w:cs="Times New Roman"/>
          <w:b/>
          <w:sz w:val="28"/>
          <w:szCs w:val="28"/>
          <w:u w:val="single"/>
          <w:lang w:eastAsia="ru-RU"/>
        </w:rPr>
        <w:t>_103_</w:t>
      </w:r>
    </w:p>
    <w:p w:rsidR="006A3EC1" w:rsidRDefault="006A3EC1" w:rsidP="002D67AD">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6A3EC1">
        <w:rPr>
          <w:rFonts w:eastAsiaTheme="minorEastAsia"/>
          <w:b/>
          <w:sz w:val="28"/>
          <w:szCs w:val="28"/>
          <w:lang w:eastAsia="ru-RU"/>
        </w:rPr>
        <w:t>о порядке проведения специальной оценки условий труда</w:t>
      </w:r>
    </w:p>
    <w:p w:rsidR="00334638" w:rsidRPr="005D00C8" w:rsidRDefault="002D67AD" w:rsidP="002D67AD">
      <w:pPr>
        <w:pStyle w:val="20"/>
        <w:shd w:val="clear" w:color="auto" w:fill="auto"/>
        <w:tabs>
          <w:tab w:val="left" w:pos="466"/>
        </w:tabs>
        <w:spacing w:before="0" w:line="240" w:lineRule="auto"/>
        <w:ind w:right="54" w:firstLine="0"/>
        <w:jc w:val="center"/>
        <w:rPr>
          <w:rFonts w:eastAsiaTheme="minorEastAsia"/>
          <w:b/>
          <w:sz w:val="28"/>
          <w:szCs w:val="28"/>
          <w:lang w:eastAsia="ru-RU"/>
        </w:rPr>
      </w:pPr>
      <w:r>
        <w:rPr>
          <w:rFonts w:eastAsiaTheme="minorEastAsia"/>
          <w:b/>
          <w:sz w:val="28"/>
          <w:szCs w:val="28"/>
          <w:lang w:eastAsia="ru-RU"/>
        </w:rPr>
        <w:t xml:space="preserve"> в</w:t>
      </w:r>
      <w:r w:rsidR="005D00C8" w:rsidRPr="005D00C8">
        <w:rPr>
          <w:rFonts w:eastAsiaTheme="minorEastAsia"/>
          <w:b/>
          <w:sz w:val="28"/>
          <w:szCs w:val="28"/>
          <w:lang w:eastAsia="ru-RU"/>
        </w:rPr>
        <w:t xml:space="preserve"> </w:t>
      </w:r>
      <w:r w:rsidR="00334638"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6A3EC1" w:rsidRDefault="006A3EC1"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431C77" w:rsidRPr="00097ECA" w:rsidRDefault="00DB1590" w:rsidP="00C376D3">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097ECA">
        <w:rPr>
          <w:rFonts w:ascii="Times New Roman" w:hAnsi="Times New Roman" w:cs="Times New Roman"/>
          <w:b/>
          <w:sz w:val="28"/>
          <w:szCs w:val="28"/>
        </w:rPr>
        <w:t xml:space="preserve">г. Грозный </w:t>
      </w:r>
      <w:r w:rsidR="00872A0D" w:rsidRPr="00097ECA">
        <w:rPr>
          <w:rFonts w:ascii="Times New Roman" w:eastAsiaTheme="minorEastAsia" w:hAnsi="Times New Roman" w:cs="Arial"/>
          <w:b/>
          <w:sz w:val="28"/>
          <w:szCs w:val="28"/>
          <w:lang w:eastAsia="ru-RU"/>
        </w:rPr>
        <w:t>– 20</w:t>
      </w:r>
      <w:r w:rsidRPr="00097ECA">
        <w:rPr>
          <w:rFonts w:ascii="Times New Roman" w:eastAsiaTheme="minorEastAsia" w:hAnsi="Times New Roman" w:cs="Arial"/>
          <w:b/>
          <w:sz w:val="28"/>
          <w:szCs w:val="28"/>
          <w:lang w:eastAsia="ru-RU"/>
        </w:rPr>
        <w:t>24</w:t>
      </w:r>
      <w:r w:rsidR="00872A0D" w:rsidRPr="00097ECA">
        <w:rPr>
          <w:rFonts w:ascii="Times New Roman" w:eastAsiaTheme="minorEastAsia" w:hAnsi="Times New Roman" w:cs="Arial"/>
          <w:b/>
          <w:sz w:val="28"/>
          <w:szCs w:val="28"/>
          <w:lang w:eastAsia="ru-RU"/>
        </w:rPr>
        <w:t xml:space="preserve"> г.</w:t>
      </w:r>
    </w:p>
    <w:p w:rsidR="00431C77" w:rsidRPr="00A011A6" w:rsidRDefault="00431C77" w:rsidP="00A011A6">
      <w:pPr>
        <w:pStyle w:val="a4"/>
        <w:numPr>
          <w:ilvl w:val="0"/>
          <w:numId w:val="27"/>
        </w:numPr>
        <w:spacing w:after="0" w:line="240" w:lineRule="auto"/>
        <w:jc w:val="center"/>
        <w:rPr>
          <w:rFonts w:ascii="Times New Roman" w:eastAsiaTheme="minorEastAsia" w:hAnsi="Times New Roman" w:cs="Arial"/>
          <w:b/>
          <w:bCs/>
          <w:sz w:val="20"/>
          <w:szCs w:val="20"/>
          <w:lang w:eastAsia="ru-RU"/>
        </w:rPr>
      </w:pPr>
      <w:r w:rsidRPr="00A011A6">
        <w:rPr>
          <w:rFonts w:ascii="Times New Roman" w:eastAsiaTheme="minorEastAsia" w:hAnsi="Times New Roman" w:cs="Arial"/>
          <w:b/>
          <w:bCs/>
          <w:sz w:val="28"/>
          <w:szCs w:val="28"/>
          <w:lang w:eastAsia="ru-RU"/>
        </w:rPr>
        <w:lastRenderedPageBreak/>
        <w:t>Общие положения</w:t>
      </w:r>
    </w:p>
    <w:p w:rsidR="00A011A6" w:rsidRPr="00A011A6" w:rsidRDefault="00A011A6" w:rsidP="00A011A6">
      <w:pPr>
        <w:pStyle w:val="a4"/>
        <w:spacing w:after="0" w:line="240" w:lineRule="auto"/>
        <w:rPr>
          <w:rFonts w:ascii="Times New Roman" w:eastAsiaTheme="minorEastAsia" w:hAnsi="Times New Roman" w:cs="Arial"/>
          <w:b/>
          <w:bCs/>
          <w:sz w:val="20"/>
          <w:szCs w:val="20"/>
          <w:lang w:eastAsia="ru-RU"/>
        </w:rPr>
      </w:pPr>
    </w:p>
    <w:p w:rsidR="00DF638D" w:rsidRDefault="0026032A" w:rsidP="00DF638D">
      <w:pPr>
        <w:spacing w:after="0" w:line="240" w:lineRule="auto"/>
        <w:jc w:val="both"/>
        <w:rPr>
          <w:rFonts w:ascii="Times New Roman" w:hAnsi="Times New Roman" w:cs="Times New Roman"/>
          <w:sz w:val="28"/>
          <w:szCs w:val="28"/>
        </w:rPr>
      </w:pPr>
      <w:r w:rsidRPr="0026032A">
        <w:rPr>
          <w:rFonts w:ascii="Times New Roman" w:hAnsi="Times New Roman" w:cs="Times New Roman"/>
          <w:sz w:val="28"/>
          <w:szCs w:val="28"/>
        </w:rPr>
        <w:t xml:space="preserve">1.1. Настоящее </w:t>
      </w:r>
      <w:r w:rsidRPr="0026032A">
        <w:rPr>
          <w:rFonts w:ascii="Times New Roman" w:hAnsi="Times New Roman" w:cs="Times New Roman"/>
          <w:b/>
          <w:sz w:val="28"/>
          <w:szCs w:val="28"/>
        </w:rPr>
        <w:t xml:space="preserve">Положение </w:t>
      </w:r>
      <w:r w:rsidR="006A3EC1" w:rsidRPr="006A3EC1">
        <w:rPr>
          <w:rFonts w:ascii="Times New Roman" w:hAnsi="Times New Roman" w:cs="Times New Roman"/>
          <w:b/>
          <w:sz w:val="28"/>
          <w:szCs w:val="28"/>
        </w:rPr>
        <w:t>о порядке проведения специальной оценки условий труда</w:t>
      </w:r>
      <w:r w:rsidR="002D67AD" w:rsidRPr="002D67AD">
        <w:rPr>
          <w:rFonts w:ascii="Times New Roman" w:hAnsi="Times New Roman" w:cs="Times New Roman"/>
          <w:b/>
          <w:sz w:val="28"/>
          <w:szCs w:val="28"/>
        </w:rPr>
        <w:t xml:space="preserve"> в</w:t>
      </w:r>
      <w:r w:rsidRPr="0026032A">
        <w:rPr>
          <w:rFonts w:ascii="Times New Roman" w:hAnsi="Times New Roman" w:cs="Times New Roman"/>
          <w:b/>
          <w:sz w:val="28"/>
          <w:szCs w:val="28"/>
        </w:rPr>
        <w:t xml:space="preserve"> </w:t>
      </w:r>
      <w:r w:rsidRPr="0026032A">
        <w:rPr>
          <w:rFonts w:ascii="Times New Roman" w:eastAsia="Times New Roman" w:hAnsi="Times New Roman" w:cs="Times New Roman"/>
          <w:b/>
          <w:bCs/>
          <w:color w:val="2E2E2E"/>
          <w:sz w:val="28"/>
          <w:szCs w:val="28"/>
          <w:lang w:eastAsia="ru-RU"/>
        </w:rPr>
        <w:t>Г</w:t>
      </w:r>
      <w:r w:rsidR="002D67AD">
        <w:rPr>
          <w:rFonts w:ascii="Times New Roman" w:eastAsia="Times New Roman" w:hAnsi="Times New Roman" w:cs="Times New Roman"/>
          <w:b/>
          <w:bCs/>
          <w:color w:val="2E2E2E"/>
          <w:sz w:val="28"/>
          <w:szCs w:val="28"/>
          <w:lang w:eastAsia="ru-RU"/>
        </w:rPr>
        <w:t>осударственном бюджетном</w:t>
      </w:r>
      <w:r w:rsidRPr="001E3F89">
        <w:rPr>
          <w:rFonts w:ascii="Times New Roman" w:eastAsia="Times New Roman" w:hAnsi="Times New Roman" w:cs="Times New Roman"/>
          <w:b/>
          <w:bCs/>
          <w:color w:val="2E2E2E"/>
          <w:sz w:val="28"/>
          <w:szCs w:val="28"/>
          <w:lang w:eastAsia="ru-RU"/>
        </w:rPr>
        <w:t xml:space="preserve"> до</w:t>
      </w:r>
      <w:r w:rsidR="002D67AD">
        <w:rPr>
          <w:rFonts w:ascii="Times New Roman" w:eastAsia="Times New Roman" w:hAnsi="Times New Roman" w:cs="Times New Roman"/>
          <w:b/>
          <w:bCs/>
          <w:color w:val="2E2E2E"/>
          <w:sz w:val="28"/>
          <w:szCs w:val="28"/>
          <w:lang w:eastAsia="ru-RU"/>
        </w:rPr>
        <w:t>школьном образовательном учреждении</w:t>
      </w:r>
      <w:r w:rsidRPr="001E3F89">
        <w:rPr>
          <w:rFonts w:ascii="Times New Roman" w:eastAsia="Times New Roman" w:hAnsi="Times New Roman" w:cs="Times New Roman"/>
          <w:b/>
          <w:bCs/>
          <w:color w:val="2E2E2E"/>
          <w:sz w:val="28"/>
          <w:szCs w:val="28"/>
          <w:lang w:eastAsia="ru-RU"/>
        </w:rPr>
        <w:t xml:space="preserve"> «Детский сад № 109 «Ласточка» г. Грозный»</w:t>
      </w:r>
      <w:r>
        <w:rPr>
          <w:rFonts w:ascii="Times New Roman" w:eastAsia="Times New Roman" w:hAnsi="Times New Roman" w:cs="Times New Roman"/>
          <w:b/>
          <w:bCs/>
          <w:color w:val="2E2E2E"/>
          <w:sz w:val="28"/>
          <w:szCs w:val="28"/>
          <w:lang w:eastAsia="ru-RU"/>
        </w:rPr>
        <w:t xml:space="preserve"> </w:t>
      </w:r>
      <w:r w:rsidRPr="001E3F89">
        <w:rPr>
          <w:rFonts w:ascii="Times New Roman" w:eastAsia="Times New Roman" w:hAnsi="Times New Roman" w:cs="Times New Roman"/>
          <w:bCs/>
          <w:color w:val="2E2E2E"/>
          <w:sz w:val="28"/>
          <w:szCs w:val="28"/>
          <w:lang w:eastAsia="ru-RU"/>
        </w:rPr>
        <w:t>(далее-</w:t>
      </w:r>
      <w:r w:rsidRPr="001E3F89">
        <w:rPr>
          <w:rFonts w:ascii="Times New Roman" w:eastAsia="Times New Roman" w:hAnsi="Times New Roman" w:cs="Times New Roman"/>
          <w:color w:val="2E2E2E"/>
          <w:sz w:val="28"/>
          <w:szCs w:val="28"/>
          <w:lang w:eastAsia="ru-RU"/>
        </w:rPr>
        <w:t> </w:t>
      </w:r>
      <w:r w:rsidR="006A3EC1">
        <w:rPr>
          <w:rFonts w:ascii="Times New Roman" w:eastAsiaTheme="minorEastAsia" w:hAnsi="Times New Roman" w:cs="Arial"/>
          <w:bCs/>
          <w:sz w:val="28"/>
          <w:szCs w:val="28"/>
          <w:lang w:eastAsia="ru-RU"/>
        </w:rPr>
        <w:t>СОУТ</w:t>
      </w:r>
      <w:r w:rsidRPr="001E3F89">
        <w:rPr>
          <w:rFonts w:ascii="Times New Roman" w:eastAsiaTheme="minorEastAsia" w:hAnsi="Times New Roman" w:cs="Arial"/>
          <w:bCs/>
          <w:sz w:val="28"/>
          <w:szCs w:val="28"/>
          <w:lang w:eastAsia="ru-RU"/>
        </w:rPr>
        <w:t>)</w:t>
      </w:r>
      <w:r w:rsidRPr="00431C77">
        <w:rPr>
          <w:rFonts w:ascii="Times New Roman" w:eastAsiaTheme="minorEastAsia" w:hAnsi="Times New Roman" w:cs="Arial"/>
          <w:sz w:val="28"/>
          <w:szCs w:val="28"/>
          <w:lang w:eastAsia="ru-RU"/>
        </w:rPr>
        <w:t xml:space="preserve">  </w:t>
      </w:r>
      <w:r w:rsidR="002D67AD" w:rsidRPr="002D67AD">
        <w:rPr>
          <w:rFonts w:ascii="Times New Roman" w:hAnsi="Times New Roman" w:cs="Times New Roman"/>
          <w:sz w:val="28"/>
          <w:szCs w:val="28"/>
        </w:rPr>
        <w:t xml:space="preserve">разработано в соответствии с </w:t>
      </w:r>
      <w:r w:rsidR="00DF638D" w:rsidRPr="00DF638D">
        <w:rPr>
          <w:rFonts w:ascii="Times New Roman" w:hAnsi="Times New Roman" w:cs="Times New Roman"/>
          <w:sz w:val="28"/>
          <w:szCs w:val="28"/>
        </w:rPr>
        <w:t xml:space="preserve">разделом Х Трудового кодекса Российской Федерации, Федеральным Законом Российской Федерации от 28 декабря 2013 года N 426-ФЗ «О специальной оценке условий труда» с изменениями от 24 июля 2023 года и иными нормативными правовыми актами по охране труда, в целях обеспечения охраны здоровья и создания безопасных условий труда работников дошкольного образовательного учреждения. </w:t>
      </w:r>
    </w:p>
    <w:p w:rsidR="003359AC"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1.2. Данное Положение о СОУТ в ДОУ определяет порядок проведения специальной оценки условий труда в </w:t>
      </w:r>
      <w:r>
        <w:rPr>
          <w:rFonts w:ascii="Times New Roman" w:hAnsi="Times New Roman" w:cs="Times New Roman"/>
          <w:sz w:val="28"/>
          <w:szCs w:val="28"/>
        </w:rPr>
        <w:t>ДОУ</w:t>
      </w:r>
      <w:r w:rsidRPr="00DF638D">
        <w:rPr>
          <w:rFonts w:ascii="Times New Roman" w:hAnsi="Times New Roman" w:cs="Times New Roman"/>
          <w:sz w:val="28"/>
          <w:szCs w:val="28"/>
        </w:rPr>
        <w:t xml:space="preserve">, оформление и использование результатов СОУТ, а также права, обязанности и ответственность участников специальной оценки условий труда, условия внепланового проведения специальной оценки условий труда. </w:t>
      </w:r>
    </w:p>
    <w:p w:rsidR="003359AC"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1.3. </w:t>
      </w:r>
      <w:r w:rsidRPr="003359AC">
        <w:rPr>
          <w:rFonts w:ascii="Times New Roman" w:hAnsi="Times New Roman" w:cs="Times New Roman"/>
          <w:b/>
          <w:sz w:val="28"/>
          <w:szCs w:val="28"/>
        </w:rPr>
        <w:t>Специальная оценка условий труда</w:t>
      </w:r>
      <w:r w:rsidRPr="00DF638D">
        <w:rPr>
          <w:rFonts w:ascii="Times New Roman" w:hAnsi="Times New Roman" w:cs="Times New Roman"/>
          <w:sz w:val="28"/>
          <w:szCs w:val="28"/>
        </w:rPr>
        <w:t xml:space="preserve"> — единый комплекс последовательно осуществляемых мероприятий по выявлению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 </w:t>
      </w:r>
    </w:p>
    <w:p w:rsidR="003359AC"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1.4. По результатам проведения СОУТ устанавливаются классы (подклассы) условий труда на рабочих местах. В дошкольном образовательном учреждении все рабочие места подлежат такой оценке. </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1.5. </w:t>
      </w:r>
      <w:r w:rsidRPr="003359AC">
        <w:rPr>
          <w:rFonts w:ascii="Times New Roman" w:hAnsi="Times New Roman" w:cs="Times New Roman"/>
          <w:sz w:val="28"/>
          <w:szCs w:val="28"/>
          <w:u w:val="single"/>
        </w:rPr>
        <w:t>Результаты проведения СОУТ могут применяться для:</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разработки и реализации мероприятий, направленных на улучшение условий труда работников;</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обеспечения работников средствами индивидуальной защиты, а также оснащения рабочих мест средствами коллективной защиты;</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осуществления контроля за состоянием условий труда на рабочих местах;</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установления работникам предусмотренных Трудовым кодексом Российской Федерации гарантий и компенсаций;</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638D" w:rsidRPr="00DF638D">
        <w:rPr>
          <w:rFonts w:ascii="Times New Roman" w:hAnsi="Times New Roman" w:cs="Times New Roman"/>
          <w:sz w:val="28"/>
          <w:szCs w:val="28"/>
        </w:rPr>
        <w:t>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963D7E"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подготовки статистическо</w:t>
      </w:r>
      <w:r>
        <w:rPr>
          <w:rFonts w:ascii="Times New Roman" w:hAnsi="Times New Roman" w:cs="Times New Roman"/>
          <w:sz w:val="28"/>
          <w:szCs w:val="28"/>
        </w:rPr>
        <w:t>й отчетности об условиях труда;-</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принятия решения об установлении предусмотренных трудовым законодательством ограничений для отдельных категорий работников;</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оценки уровней профессиональных рисков;</w:t>
      </w:r>
    </w:p>
    <w:p w:rsidR="00DF638D" w:rsidRPr="00DF638D" w:rsidRDefault="00963D7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иных целей, предусмотренных настоящим Федеральным законом, иными федеральными законами и нормативными правовыми актами Российской Федерации.</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1.6. Специальная оценка условий труда на рабочем месте проводится не реже чем один раз в пять лет. Указанный срок исчисляется со дня внесения сведений о результатах проведения СУОТ в информационную систему учета в порядке, установленном Федеральным законом № 426-ФЗ. СОУТ вновь организованных рабочих мест должна быть начата не позднее чем через 60 рабочих дней после ввода их в эксплуатацию.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1.7. Обязанности по организации и финансированию проведения специальной оценки условий труда возлагаются на заведующего дошкольным образовательным учреждением. Ответственность за достоверность проведения измерений и оценок возлагается на аттестующую организацию.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1.8. СОУТ проводят совместно дошкольное образовательное учреждение и организация, привлекаемая ДОУ для выполнения работ по специальной оценке условий труда.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1.9. </w:t>
      </w:r>
      <w:r w:rsidRPr="002458F3">
        <w:rPr>
          <w:rFonts w:ascii="Times New Roman" w:hAnsi="Times New Roman" w:cs="Times New Roman"/>
          <w:b/>
          <w:sz w:val="28"/>
          <w:szCs w:val="28"/>
        </w:rPr>
        <w:t>Организация по проведению СОУТ</w:t>
      </w:r>
      <w:r w:rsidRPr="00DF638D">
        <w:rPr>
          <w:rFonts w:ascii="Times New Roman" w:hAnsi="Times New Roman" w:cs="Times New Roman"/>
          <w:sz w:val="28"/>
          <w:szCs w:val="28"/>
        </w:rPr>
        <w:t xml:space="preserve"> — юридическое лицо, аккредитованное в установленном порядке в качестве организации, оказывающей услуги по СОУТ и выполняющей на основании договора гражданско-правового характера с ДОУ, оценку соответствия условий труда государственным нормативным требованиям </w:t>
      </w:r>
      <w:r w:rsidRPr="00DF638D">
        <w:rPr>
          <w:rFonts w:ascii="Times New Roman" w:hAnsi="Times New Roman" w:cs="Times New Roman"/>
          <w:sz w:val="28"/>
          <w:szCs w:val="28"/>
        </w:rPr>
        <w:lastRenderedPageBreak/>
        <w:t xml:space="preserve">охраны труда, проводимую в соответствии с Федеральным законом № 426-ФЗ, оформление и подготовку отчета об аттестации.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1.10. Заведующий дошкольным образовательным учреждением вправе привлечь для выполнения работ по СОУТ несколько аттестующих организаций. При этом между данными организациями работа по СОУТ может быть распределена как по количеству рабочих мест, так и по видам работ, выполняемых на данных рабочих местах. </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1.11. </w:t>
      </w:r>
      <w:r w:rsidRPr="002458F3">
        <w:rPr>
          <w:rFonts w:ascii="Times New Roman" w:hAnsi="Times New Roman" w:cs="Times New Roman"/>
          <w:sz w:val="28"/>
          <w:szCs w:val="28"/>
          <w:u w:val="single"/>
        </w:rPr>
        <w:t>Заведующий ДОУ вправе</w:t>
      </w:r>
      <w:r w:rsidRPr="00DF638D">
        <w:rPr>
          <w:rFonts w:ascii="Times New Roman" w:hAnsi="Times New Roman" w:cs="Times New Roman"/>
          <w:sz w:val="28"/>
          <w:szCs w:val="28"/>
        </w:rPr>
        <w:t>:</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требовать от организации, проводящей специальную оценку условий труда, обоснования результатов ее проведения;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проводить внеплановую специальную оценку условий труда согласно Федеральному закону N426-ФЗ;</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требовать от организации, проводящей специальную оценку условий труда, документы, подтверждающие ее соответствие требованиям закона;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обжаловать в порядке, установленном статьей 26 Федерального закона № 426-ФЗ, действия (бездействие) организации, проводящей специальную оценку условий труда;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требовать от организации, проводящей специальную оценку условий труда,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w:t>
      </w:r>
    </w:p>
    <w:p w:rsidR="00DF638D" w:rsidRPr="002458F3" w:rsidRDefault="00DF638D" w:rsidP="00DF638D">
      <w:pPr>
        <w:spacing w:after="0" w:line="240" w:lineRule="auto"/>
        <w:jc w:val="both"/>
        <w:rPr>
          <w:rFonts w:ascii="Times New Roman" w:hAnsi="Times New Roman" w:cs="Times New Roman"/>
          <w:sz w:val="28"/>
          <w:szCs w:val="28"/>
          <w:u w:val="single"/>
        </w:rPr>
      </w:pPr>
      <w:r w:rsidRPr="00DF638D">
        <w:rPr>
          <w:rFonts w:ascii="Times New Roman" w:hAnsi="Times New Roman" w:cs="Times New Roman"/>
          <w:sz w:val="28"/>
          <w:szCs w:val="28"/>
        </w:rPr>
        <w:t xml:space="preserve">1.12. </w:t>
      </w:r>
      <w:r w:rsidRPr="002458F3">
        <w:rPr>
          <w:rFonts w:ascii="Times New Roman" w:hAnsi="Times New Roman" w:cs="Times New Roman"/>
          <w:sz w:val="28"/>
          <w:szCs w:val="28"/>
          <w:u w:val="single"/>
        </w:rPr>
        <w:t>Заведующий ДОУ обязан:</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обеспечить проведение специальной оценки условий труда, в том числе внеплановой специальной оценки условий труда;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ознакомить в письменной форме работника с результатами проведения специальной оценки условий труда на его рабочем месте;</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давать работнику необходимые разъяснения по вопросам проведения специальной оценки условий труда на его рабочем месте;</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 xml:space="preserve">рассмотреть замечания и возражения работника относительно результатов специальной оценки условий труда, представленные в письменном виде и принять </w:t>
      </w:r>
      <w:r w:rsidR="00DF638D" w:rsidRPr="00DF638D">
        <w:rPr>
          <w:rFonts w:ascii="Times New Roman" w:hAnsi="Times New Roman" w:cs="Times New Roman"/>
          <w:sz w:val="28"/>
          <w:szCs w:val="28"/>
        </w:rPr>
        <w:lastRenderedPageBreak/>
        <w:t>решение о проведении в случае необходимости внеплановой специальной оценки условий труда.</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1.13. </w:t>
      </w:r>
      <w:r w:rsidRPr="002458F3">
        <w:rPr>
          <w:rFonts w:ascii="Times New Roman" w:hAnsi="Times New Roman" w:cs="Times New Roman"/>
          <w:sz w:val="28"/>
          <w:szCs w:val="28"/>
          <w:u w:val="single"/>
        </w:rPr>
        <w:t>Работник дошкольного образовательного учреждения вправе:</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присутствовать при проведении специальной оценки условий труда на его рабочем месте;</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обращаться к заведующему ДОУ, его заместителю,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обжаловать результаты проведения специальной оценки условий труда на его рабочем месте;</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представлять заведующему ДОУ,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1.14. Работник </w:t>
      </w:r>
      <w:r w:rsidR="002458F3" w:rsidRPr="002458F3">
        <w:rPr>
          <w:rFonts w:ascii="Times New Roman" w:hAnsi="Times New Roman" w:cs="Times New Roman"/>
          <w:sz w:val="28"/>
          <w:szCs w:val="28"/>
        </w:rPr>
        <w:t xml:space="preserve">ДОУ </w:t>
      </w:r>
      <w:r w:rsidRPr="00DF638D">
        <w:rPr>
          <w:rFonts w:ascii="Times New Roman" w:hAnsi="Times New Roman" w:cs="Times New Roman"/>
          <w:sz w:val="28"/>
          <w:szCs w:val="28"/>
        </w:rPr>
        <w:t xml:space="preserve">обязан ознакомиться с результатами проведенной на его рабочем месте специальной оценки условий труда. </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1.15. </w:t>
      </w:r>
      <w:r w:rsidRPr="002458F3">
        <w:rPr>
          <w:rFonts w:ascii="Times New Roman" w:hAnsi="Times New Roman" w:cs="Times New Roman"/>
          <w:sz w:val="28"/>
          <w:szCs w:val="28"/>
          <w:u w:val="single"/>
        </w:rPr>
        <w:t>Организация, проводящая специальную оценку условий труда, вправе</w:t>
      </w:r>
      <w:r w:rsidRPr="00DF638D">
        <w:rPr>
          <w:rFonts w:ascii="Times New Roman" w:hAnsi="Times New Roman" w:cs="Times New Roman"/>
          <w:sz w:val="28"/>
          <w:szCs w:val="28"/>
        </w:rPr>
        <w:t>:</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отказаться от проведения СОУТ, если при ее проведении возникла либо может возникнуть угроза жизни или здоровью работников такой организации;</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DF638D" w:rsidRPr="002458F3" w:rsidRDefault="00DF638D" w:rsidP="00DF638D">
      <w:pPr>
        <w:spacing w:after="0" w:line="240" w:lineRule="auto"/>
        <w:jc w:val="both"/>
        <w:rPr>
          <w:rFonts w:ascii="Times New Roman" w:hAnsi="Times New Roman" w:cs="Times New Roman"/>
          <w:sz w:val="28"/>
          <w:szCs w:val="28"/>
          <w:u w:val="single"/>
        </w:rPr>
      </w:pPr>
      <w:r w:rsidRPr="00DF638D">
        <w:rPr>
          <w:rFonts w:ascii="Times New Roman" w:hAnsi="Times New Roman" w:cs="Times New Roman"/>
          <w:sz w:val="28"/>
          <w:szCs w:val="28"/>
        </w:rPr>
        <w:t xml:space="preserve">1.16. </w:t>
      </w:r>
      <w:r w:rsidRPr="002458F3">
        <w:rPr>
          <w:rFonts w:ascii="Times New Roman" w:hAnsi="Times New Roman" w:cs="Times New Roman"/>
          <w:sz w:val="28"/>
          <w:szCs w:val="28"/>
          <w:u w:val="single"/>
        </w:rPr>
        <w:t>Организация, проводящая специальную оценку условий труда, обязана: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предоставлять по требованию заведующего ДОУ,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предоставлять по требованию заведующего дошкольным образовательным учреждением документы, подтверждающие свои полномочия;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 xml:space="preserve">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w:t>
      </w:r>
      <w:r w:rsidR="00DF638D" w:rsidRPr="00DF638D">
        <w:rPr>
          <w:rFonts w:ascii="Times New Roman" w:hAnsi="Times New Roman" w:cs="Times New Roman"/>
          <w:sz w:val="28"/>
          <w:szCs w:val="28"/>
        </w:rPr>
        <w:lastRenderedPageBreak/>
        <w:t>установленном законодательством Российской Федерации об обеспечении единства измерений;</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не приступать к проведению специальной оценки условий труда либо приостанавливать ее проведение в случаях:</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 </w:t>
      </w:r>
      <w:proofErr w:type="spellStart"/>
      <w:r w:rsidRPr="00DF638D">
        <w:rPr>
          <w:rFonts w:ascii="Times New Roman" w:hAnsi="Times New Roman" w:cs="Times New Roman"/>
          <w:sz w:val="28"/>
          <w:szCs w:val="28"/>
        </w:rPr>
        <w:t>непредоставления</w:t>
      </w:r>
      <w:proofErr w:type="spellEnd"/>
      <w:r w:rsidRPr="00DF638D">
        <w:rPr>
          <w:rFonts w:ascii="Times New Roman" w:hAnsi="Times New Roman" w:cs="Times New Roman"/>
          <w:sz w:val="28"/>
          <w:szCs w:val="28"/>
        </w:rPr>
        <w:t xml:space="preserve"> работодателем необходимых сведений, документов и информации, которые предусмотрены гражданско-правовым договором и которые характеризуют условия труда на рабочих местах, а также разъяснений по вопросам проведения специальной оценки условий труда; -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хранить коммерческую и иную охраняемую законом тайну, ставшую известной этой организации в связи с осуществлением деятельности в соответствии с Федеральным законом № 426-ФЗ.</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1.17. Государственный надзор и контроль за соблюдением в ДОУ порядка проведения специальной оценки условий труда осуществляется федеральным органом исполнительной власти, уполномоченным на проведение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(государственными инспекциями труда в субъектах Российской Федерации).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1.18. Государственная экспертиза условий труда в целях оценки качества СОУТ осуществляется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установле</w:t>
      </w:r>
      <w:r w:rsidR="002458F3">
        <w:rPr>
          <w:rFonts w:ascii="Times New Roman" w:hAnsi="Times New Roman" w:cs="Times New Roman"/>
          <w:sz w:val="28"/>
          <w:szCs w:val="28"/>
        </w:rPr>
        <w:t>нном законодательством порядке.</w:t>
      </w:r>
    </w:p>
    <w:p w:rsidR="002458F3" w:rsidRDefault="002458F3" w:rsidP="00DF638D">
      <w:pPr>
        <w:spacing w:after="0" w:line="240" w:lineRule="auto"/>
        <w:jc w:val="both"/>
        <w:rPr>
          <w:rFonts w:ascii="Times New Roman" w:hAnsi="Times New Roman" w:cs="Times New Roman"/>
          <w:sz w:val="16"/>
          <w:szCs w:val="16"/>
        </w:rPr>
      </w:pPr>
    </w:p>
    <w:p w:rsidR="002458F3" w:rsidRPr="00E16967" w:rsidRDefault="00DF638D" w:rsidP="00E16967">
      <w:pPr>
        <w:pStyle w:val="a4"/>
        <w:numPr>
          <w:ilvl w:val="0"/>
          <w:numId w:val="27"/>
        </w:numPr>
        <w:spacing w:after="0" w:line="240" w:lineRule="auto"/>
        <w:jc w:val="center"/>
        <w:rPr>
          <w:rFonts w:ascii="Times New Roman" w:hAnsi="Times New Roman" w:cs="Times New Roman"/>
          <w:b/>
          <w:sz w:val="16"/>
          <w:szCs w:val="16"/>
        </w:rPr>
      </w:pPr>
      <w:r w:rsidRPr="002458F3">
        <w:rPr>
          <w:rFonts w:ascii="Times New Roman" w:hAnsi="Times New Roman" w:cs="Times New Roman"/>
          <w:b/>
          <w:sz w:val="28"/>
          <w:szCs w:val="28"/>
        </w:rPr>
        <w:t>Подготовка к проведению СОУТ</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2.1. Для организации и проведения специальной оценки условий труда приказом заведующего ДОУ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СОУТ.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2.2. В состав комиссии по проведению СОУТ включаются работники ДОУ, в том числе специалист по охране труда, представители выборного органа первичной профсоюзной организации. Возглавляет комиссию — заведующий дошкольным образовательным учреждением (или его заместитель).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2.3.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2.4. Аналогичными рабочими местами признаются рабочие места, которые расположены в одном или нескольких однотипных производственных помещениях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w:t>
      </w:r>
      <w:r w:rsidRPr="00DF638D">
        <w:rPr>
          <w:rFonts w:ascii="Times New Roman" w:hAnsi="Times New Roman" w:cs="Times New Roman"/>
          <w:sz w:val="28"/>
          <w:szCs w:val="28"/>
        </w:rPr>
        <w:lastRenderedPageBreak/>
        <w:t xml:space="preserve">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2.5. При выявлении аналогичных рабочих мест специальная оценка условий труда проводится в отношении 20% рабочих мест от общего числа таких рабочих мест (но не менее чем двух рабочих мест) и ее результаты применяются ко всем аналогичным рабочим местам. </w:t>
      </w:r>
    </w:p>
    <w:p w:rsidR="00DF638D" w:rsidRDefault="00DF638D" w:rsidP="00DF638D">
      <w:pPr>
        <w:spacing w:after="0" w:line="240" w:lineRule="auto"/>
        <w:jc w:val="both"/>
        <w:rPr>
          <w:rFonts w:ascii="Times New Roman" w:hAnsi="Times New Roman" w:cs="Times New Roman"/>
          <w:sz w:val="16"/>
          <w:szCs w:val="16"/>
        </w:rPr>
      </w:pPr>
      <w:r w:rsidRPr="00DF638D">
        <w:rPr>
          <w:rFonts w:ascii="Times New Roman" w:hAnsi="Times New Roman" w:cs="Times New Roman"/>
          <w:sz w:val="28"/>
          <w:szCs w:val="28"/>
        </w:rPr>
        <w:t>2.6. На аналогичные рабочие места заполняется одна карта специальной оценки условий труда. В отношении аналогичных рабочих мест разрабатывается единый перечень мероприятий по улучшению условий и охраны труда работников.</w:t>
      </w:r>
    </w:p>
    <w:p w:rsidR="002458F3" w:rsidRPr="002458F3" w:rsidRDefault="002458F3" w:rsidP="00DF638D">
      <w:pPr>
        <w:spacing w:after="0" w:line="240" w:lineRule="auto"/>
        <w:jc w:val="both"/>
        <w:rPr>
          <w:rFonts w:ascii="Times New Roman" w:hAnsi="Times New Roman" w:cs="Times New Roman"/>
          <w:sz w:val="16"/>
          <w:szCs w:val="16"/>
        </w:rPr>
      </w:pPr>
    </w:p>
    <w:p w:rsidR="002458F3" w:rsidRPr="00E16967" w:rsidRDefault="00DF638D" w:rsidP="00E16967">
      <w:pPr>
        <w:pStyle w:val="a4"/>
        <w:numPr>
          <w:ilvl w:val="0"/>
          <w:numId w:val="27"/>
        </w:numPr>
        <w:spacing w:after="0" w:line="240" w:lineRule="auto"/>
        <w:jc w:val="center"/>
        <w:rPr>
          <w:rFonts w:ascii="Times New Roman" w:hAnsi="Times New Roman" w:cs="Times New Roman"/>
          <w:b/>
          <w:sz w:val="16"/>
          <w:szCs w:val="16"/>
        </w:rPr>
      </w:pPr>
      <w:r w:rsidRPr="002458F3">
        <w:rPr>
          <w:rFonts w:ascii="Times New Roman" w:hAnsi="Times New Roman" w:cs="Times New Roman"/>
          <w:b/>
          <w:sz w:val="28"/>
          <w:szCs w:val="28"/>
        </w:rPr>
        <w:t>Идентификация потенциально вредных и (или) опасных производственных факторов и их исследования (испытания)</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3.1. Под идентификацией потенциально вредных и (или) опасных производственных факторов понимают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3.2.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3.3. При осуществлении на рабочих местах идентификации потенциально вредных и (или) опасных производственных факторов должны учитываться: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предложения работников по осуществлению на их рабочих местах идентификации потенциально вредных и (или) опасных производственных факторов;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638D" w:rsidRPr="00DF638D">
        <w:rPr>
          <w:rFonts w:ascii="Times New Roman" w:hAnsi="Times New Roman" w:cs="Times New Roman"/>
          <w:sz w:val="28"/>
          <w:szCs w:val="28"/>
        </w:rPr>
        <w:t>результаты, полученные при осуществлении федерального государственного санитарно-эпидемиологического надзора.</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3.4.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3.5.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3.6. Перечень подлежащих исследованиям (испытаниям) и измерениям вредных и (или) опасных производственных факторов на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3.7.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 и осуществляются испытательной лабораторией (центром), экспертами и (или) иными работниками организации, проводящей специальную оценку условий труда.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3.8. По результатам проведения исследований (испытаний) и измерений вредных и (или) опасных производственных факторов экспертом осуществляется отнесение условий труда на рабочих местах по степени вредности и (или) опасности к классам (подклассам) условий труда. </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3.9</w:t>
      </w:r>
      <w:r w:rsidRPr="002458F3">
        <w:rPr>
          <w:rFonts w:ascii="Times New Roman" w:hAnsi="Times New Roman" w:cs="Times New Roman"/>
          <w:sz w:val="28"/>
          <w:szCs w:val="28"/>
          <w:u w:val="single"/>
        </w:rPr>
        <w:t>. В целях проведения СОУТ исследованию (испытанию) и измерению подлежат следующие вредные и (или) опасные факторы производственной среды:</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 xml:space="preserve">физические факторы — аэрозоли преимущественно </w:t>
      </w:r>
      <w:proofErr w:type="spellStart"/>
      <w:r w:rsidR="00DF638D" w:rsidRPr="00DF638D">
        <w:rPr>
          <w:rFonts w:ascii="Times New Roman" w:hAnsi="Times New Roman" w:cs="Times New Roman"/>
          <w:sz w:val="28"/>
          <w:szCs w:val="28"/>
        </w:rPr>
        <w:t>фиброгенного</w:t>
      </w:r>
      <w:proofErr w:type="spellEnd"/>
      <w:r w:rsidR="00DF638D" w:rsidRPr="00DF638D">
        <w:rPr>
          <w:rFonts w:ascii="Times New Roman" w:hAnsi="Times New Roman" w:cs="Times New Roman"/>
          <w:sz w:val="28"/>
          <w:szCs w:val="28"/>
        </w:rPr>
        <w:t xml:space="preserve">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w:t>
      </w:r>
      <w:proofErr w:type="spellStart"/>
      <w:r w:rsidR="00DF638D" w:rsidRPr="00DF638D">
        <w:rPr>
          <w:rFonts w:ascii="Times New Roman" w:hAnsi="Times New Roman" w:cs="Times New Roman"/>
          <w:sz w:val="28"/>
          <w:szCs w:val="28"/>
        </w:rPr>
        <w:t>гипогеомагнитное</w:t>
      </w:r>
      <w:proofErr w:type="spellEnd"/>
      <w:r w:rsidR="00DF638D" w:rsidRPr="00DF638D">
        <w:rPr>
          <w:rFonts w:ascii="Times New Roman" w:hAnsi="Times New Roman" w:cs="Times New Roman"/>
          <w:sz w:val="28"/>
          <w:szCs w:val="28"/>
        </w:rPr>
        <w:t>,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lastRenderedPageBreak/>
        <w:t>3.10.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тяжесть трудового процесса — показатели физической нагрузки на опорно-двигательный аппарат и на функциональные системы организма работника;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напряженность трудового процесса – показатели сенсорной нагрузки на центральную нервную систему и органы чувств работника.</w:t>
      </w:r>
    </w:p>
    <w:p w:rsidR="00DF638D" w:rsidRPr="002458F3" w:rsidRDefault="00DF638D" w:rsidP="00DF638D">
      <w:pPr>
        <w:spacing w:after="0" w:line="240" w:lineRule="auto"/>
        <w:jc w:val="both"/>
        <w:rPr>
          <w:rFonts w:ascii="Times New Roman" w:hAnsi="Times New Roman" w:cs="Times New Roman"/>
          <w:sz w:val="28"/>
          <w:szCs w:val="28"/>
          <w:u w:val="single"/>
        </w:rPr>
      </w:pPr>
      <w:r w:rsidRPr="00DF638D">
        <w:rPr>
          <w:rFonts w:ascii="Times New Roman" w:hAnsi="Times New Roman" w:cs="Times New Roman"/>
          <w:sz w:val="28"/>
          <w:szCs w:val="28"/>
        </w:rPr>
        <w:t xml:space="preserve">3.11. </w:t>
      </w:r>
      <w:r w:rsidRPr="002458F3">
        <w:rPr>
          <w:rFonts w:ascii="Times New Roman" w:hAnsi="Times New Roman" w:cs="Times New Roman"/>
          <w:sz w:val="28"/>
          <w:szCs w:val="28"/>
          <w:u w:val="single"/>
        </w:rPr>
        <w:t>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температура воздуха;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относительная влажность воздуха;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скорость движения воздуха;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интенсивность и экспозиционная доза теплового облучения;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напряженность переменного электрического поля промышленной частоты (50 Герц);</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напряженность переменного магнитного поля промышленной частоты (50 Герц);</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напряженность переменного электрического поля электромагнитных излучений радиочастотного диапазона;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напряженность переменного магнитного поля электромагнитных излучений радиочастотного диапазона;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напряженность электростатического поля и постоянного магнитного поля;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интенсивность источников ультрафиолетового излучения в диапазоне длин волн 200-400 нанометров;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 xml:space="preserve">энергетическая освещенность в диапазонах длин волн УФ-А </w:t>
      </w:r>
      <w:proofErr w:type="gramStart"/>
      <w:r w:rsidR="00DF638D" w:rsidRPr="00DF638D">
        <w:rPr>
          <w:rFonts w:ascii="Times New Roman" w:hAnsi="Times New Roman" w:cs="Times New Roman"/>
          <w:sz w:val="28"/>
          <w:szCs w:val="28"/>
        </w:rPr>
        <w:t xml:space="preserve">( </w:t>
      </w:r>
      <w:proofErr w:type="gramEnd"/>
      <w:r w:rsidR="00DF638D" w:rsidRPr="00DF638D">
        <w:rPr>
          <w:rFonts w:ascii="Times New Roman" w:hAnsi="Times New Roman" w:cs="Times New Roman"/>
          <w:sz w:val="28"/>
          <w:szCs w:val="28"/>
        </w:rPr>
        <w:t>А= 400 - 315 нанометров), УФ-В (В= 315 - 280 нанометров), УФ-С ( С= 280 - 200 нанометров);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энергетическая экспозиция лазерного излучения;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 xml:space="preserve">мощность </w:t>
      </w:r>
      <w:proofErr w:type="spellStart"/>
      <w:r w:rsidR="00DF638D" w:rsidRPr="00DF638D">
        <w:rPr>
          <w:rFonts w:ascii="Times New Roman" w:hAnsi="Times New Roman" w:cs="Times New Roman"/>
          <w:sz w:val="28"/>
          <w:szCs w:val="28"/>
        </w:rPr>
        <w:t>амбиентного</w:t>
      </w:r>
      <w:proofErr w:type="spellEnd"/>
      <w:r w:rsidR="00DF638D" w:rsidRPr="00DF638D">
        <w:rPr>
          <w:rFonts w:ascii="Times New Roman" w:hAnsi="Times New Roman" w:cs="Times New Roman"/>
          <w:sz w:val="28"/>
          <w:szCs w:val="28"/>
        </w:rPr>
        <w:t xml:space="preserve"> эквивалента дозы гамма-излучения, рентгеновского и нейтронного излучений;</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уровень звука;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общий уровень звукового давления инфразвука;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ультразвук воздушный;</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вибрация общая и локальная;</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освещенность рабочей поверхности;</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массовая концентрация аэрозолей в воздухе рабочей зоны;</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638D" w:rsidRPr="00DF638D">
        <w:rPr>
          <w:rFonts w:ascii="Times New Roman" w:hAnsi="Times New Roman" w:cs="Times New Roman"/>
          <w:sz w:val="28"/>
          <w:szCs w:val="28"/>
        </w:rPr>
        <w:t>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DF638D" w:rsidRPr="00DF638D" w:rsidRDefault="002458F3"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напряженность трудового процесса работников, трудовая функция которых:</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 </w:t>
      </w:r>
    </w:p>
    <w:p w:rsidR="002458F3"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 </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связана с длительной работой с оптическими приборами; - связана с постоянной нагрузкой на голосовой аппарат;</w:t>
      </w:r>
    </w:p>
    <w:p w:rsidR="00DF638D" w:rsidRDefault="002458F3" w:rsidP="00DF638D">
      <w:pPr>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биологические факторы (в соответствии с областью аккредитации испытательной лаборатории (центра).</w:t>
      </w:r>
    </w:p>
    <w:p w:rsidR="00D1090E" w:rsidRPr="00D1090E" w:rsidRDefault="00D1090E" w:rsidP="00DF638D">
      <w:pPr>
        <w:spacing w:after="0" w:line="240" w:lineRule="auto"/>
        <w:jc w:val="both"/>
        <w:rPr>
          <w:rFonts w:ascii="Times New Roman" w:hAnsi="Times New Roman" w:cs="Times New Roman"/>
          <w:sz w:val="16"/>
          <w:szCs w:val="16"/>
        </w:rPr>
      </w:pPr>
    </w:p>
    <w:p w:rsidR="00D1090E" w:rsidRPr="00E16967" w:rsidRDefault="00DF638D" w:rsidP="00E16967">
      <w:pPr>
        <w:spacing w:after="0" w:line="240" w:lineRule="auto"/>
        <w:jc w:val="center"/>
        <w:rPr>
          <w:rFonts w:ascii="Times New Roman" w:hAnsi="Times New Roman" w:cs="Times New Roman"/>
          <w:b/>
          <w:sz w:val="16"/>
          <w:szCs w:val="16"/>
        </w:rPr>
      </w:pPr>
      <w:r w:rsidRPr="00D1090E">
        <w:rPr>
          <w:rFonts w:ascii="Times New Roman" w:hAnsi="Times New Roman" w:cs="Times New Roman"/>
          <w:b/>
          <w:sz w:val="28"/>
          <w:szCs w:val="28"/>
        </w:rPr>
        <w:t>4. Результаты проведения специальной оценки условий труда</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4.1.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sidR="00DF638D" w:rsidRPr="00DF638D" w:rsidRDefault="00D1090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сведения об организации, проводящей специальную оценку условий труда, с приложением копий документов, подтверждающих ее соответствие требованиям закона;</w:t>
      </w:r>
    </w:p>
    <w:p w:rsidR="00DF638D" w:rsidRPr="00DF638D" w:rsidRDefault="00D1090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DF638D" w:rsidRPr="00DF638D" w:rsidRDefault="00D1090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DF638D" w:rsidRPr="00DF638D" w:rsidRDefault="00D1090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протоколы проведения исследований (испытаний) и измерений идентифицированных вредных и (или) опасных производственных факторов;</w:t>
      </w:r>
    </w:p>
    <w:p w:rsidR="00DF638D" w:rsidRPr="00DF638D" w:rsidRDefault="00D1090E"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протокол комиссии, содержащий решение о невозможности проведения исследований (испытаний) и измерений (при наличии такого решения);</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сводная ведомость специальной оценки условий труда;</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заключения эксперта организации, проводящей специальную оценку условий труда;</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F638D" w:rsidRPr="00DF638D">
        <w:rPr>
          <w:rFonts w:ascii="Times New Roman" w:hAnsi="Times New Roman" w:cs="Times New Roman"/>
          <w:sz w:val="28"/>
          <w:szCs w:val="28"/>
        </w:rPr>
        <w:t>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(при наличии).</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4.2. Отчет о проведении специальной оценки условий труда должен содержать идентификационный номер. </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4.3. 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 </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4.4.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4.5. Заведующий ДОУ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СОУТ. В указанный срок не включаются периоды временной нетрудоспособности работника, нахождения его в отпуске или командировке. </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4.6. Заведующий ДОУ в течение трех рабочих дней со дня утверждения отчета о проведении СОУТ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электронной подписью. При наличии в отчете о проведении специальной оценки условий труда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 </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4.7. 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территориальным органом ГИТ, решения которого могут быть обжалованы в судебном порядке. </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4.8.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w:t>
      </w:r>
      <w:r w:rsidRPr="00DF638D">
        <w:rPr>
          <w:rFonts w:ascii="Times New Roman" w:hAnsi="Times New Roman" w:cs="Times New Roman"/>
          <w:sz w:val="28"/>
          <w:szCs w:val="28"/>
        </w:rPr>
        <w:lastRenderedPageBreak/>
        <w:t>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DF638D" w:rsidRDefault="00DF638D" w:rsidP="00DF638D">
      <w:pPr>
        <w:spacing w:after="0" w:line="240" w:lineRule="auto"/>
        <w:jc w:val="both"/>
        <w:rPr>
          <w:rFonts w:ascii="Times New Roman" w:hAnsi="Times New Roman" w:cs="Times New Roman"/>
          <w:sz w:val="16"/>
          <w:szCs w:val="16"/>
        </w:rPr>
      </w:pPr>
      <w:r w:rsidRPr="00DF638D">
        <w:rPr>
          <w:rFonts w:ascii="Times New Roman" w:hAnsi="Times New Roman" w:cs="Times New Roman"/>
          <w:sz w:val="28"/>
          <w:szCs w:val="28"/>
        </w:rPr>
        <w:t xml:space="preserve"> 4.9. Отчеты об СОУТ хранятся в дошкольном образовательном учреждении в течение сроков, установленных законодательством Российской Федерации.</w:t>
      </w:r>
    </w:p>
    <w:p w:rsidR="00E16967" w:rsidRPr="00E16967" w:rsidRDefault="00E16967" w:rsidP="00DF638D">
      <w:pPr>
        <w:spacing w:after="0" w:line="240" w:lineRule="auto"/>
        <w:jc w:val="both"/>
        <w:rPr>
          <w:rFonts w:ascii="Times New Roman" w:hAnsi="Times New Roman" w:cs="Times New Roman"/>
          <w:sz w:val="16"/>
          <w:szCs w:val="16"/>
        </w:rPr>
      </w:pPr>
    </w:p>
    <w:p w:rsidR="00E16967" w:rsidRPr="00E16967" w:rsidRDefault="00E16967" w:rsidP="00E16967">
      <w:pPr>
        <w:spacing w:after="0" w:line="240" w:lineRule="auto"/>
        <w:ind w:left="360"/>
        <w:jc w:val="center"/>
        <w:rPr>
          <w:rFonts w:ascii="Times New Roman" w:hAnsi="Times New Roman" w:cs="Times New Roman"/>
          <w:b/>
          <w:sz w:val="16"/>
          <w:szCs w:val="16"/>
        </w:rPr>
      </w:pPr>
      <w:r w:rsidRPr="00E16967">
        <w:rPr>
          <w:rFonts w:ascii="Times New Roman" w:hAnsi="Times New Roman" w:cs="Times New Roman"/>
          <w:b/>
          <w:sz w:val="28"/>
          <w:szCs w:val="28"/>
        </w:rPr>
        <w:t>5.</w:t>
      </w:r>
      <w:r w:rsidR="00DF638D" w:rsidRPr="00E16967">
        <w:rPr>
          <w:rFonts w:ascii="Times New Roman" w:hAnsi="Times New Roman" w:cs="Times New Roman"/>
          <w:b/>
          <w:sz w:val="28"/>
          <w:szCs w:val="28"/>
        </w:rPr>
        <w:t>Внеплановая специальная оценка условий труда</w:t>
      </w:r>
    </w:p>
    <w:p w:rsidR="00DF638D" w:rsidRPr="00E16967" w:rsidRDefault="00DF638D" w:rsidP="00DF638D">
      <w:pPr>
        <w:spacing w:after="0" w:line="240" w:lineRule="auto"/>
        <w:jc w:val="both"/>
        <w:rPr>
          <w:rFonts w:ascii="Times New Roman" w:hAnsi="Times New Roman" w:cs="Times New Roman"/>
          <w:sz w:val="28"/>
          <w:szCs w:val="28"/>
          <w:u w:val="single"/>
        </w:rPr>
      </w:pPr>
      <w:r w:rsidRPr="00DF638D">
        <w:rPr>
          <w:rFonts w:ascii="Times New Roman" w:hAnsi="Times New Roman" w:cs="Times New Roman"/>
          <w:sz w:val="28"/>
          <w:szCs w:val="28"/>
        </w:rPr>
        <w:t xml:space="preserve">5.1. </w:t>
      </w:r>
      <w:r w:rsidRPr="00E16967">
        <w:rPr>
          <w:rFonts w:ascii="Times New Roman" w:hAnsi="Times New Roman" w:cs="Times New Roman"/>
          <w:sz w:val="28"/>
          <w:szCs w:val="28"/>
          <w:u w:val="single"/>
        </w:rPr>
        <w:t>Внеплановая специальная оценка условий труда должна проводиться в следующих случаях:</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ввод в эксплуатацию вновь организованных рабочих мест;</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получение заведующим ДОУ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DF638D" w:rsidRPr="00DF638D" w:rsidRDefault="00E16967" w:rsidP="00DF6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DF638D" w:rsidRDefault="00E16967" w:rsidP="00DF638D">
      <w:pPr>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00DF638D" w:rsidRPr="00DF638D">
        <w:rPr>
          <w:rFonts w:ascii="Times New Roman" w:hAnsi="Times New Roman" w:cs="Times New Roman"/>
          <w:sz w:val="28"/>
          <w:szCs w:val="28"/>
        </w:rPr>
        <w:t>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письменном виде в выборный орган первичной профсоюзной организации или иной представительный орган работников.</w:t>
      </w:r>
    </w:p>
    <w:p w:rsidR="00E16967" w:rsidRPr="00E16967" w:rsidRDefault="00E16967" w:rsidP="00DF638D">
      <w:pPr>
        <w:spacing w:after="0" w:line="240" w:lineRule="auto"/>
        <w:jc w:val="both"/>
        <w:rPr>
          <w:rFonts w:ascii="Times New Roman" w:hAnsi="Times New Roman" w:cs="Times New Roman"/>
          <w:sz w:val="16"/>
          <w:szCs w:val="16"/>
        </w:rPr>
      </w:pPr>
    </w:p>
    <w:p w:rsidR="00E16967" w:rsidRDefault="00DF638D" w:rsidP="00E16967">
      <w:pPr>
        <w:spacing w:after="0" w:line="240" w:lineRule="auto"/>
        <w:jc w:val="center"/>
        <w:rPr>
          <w:rFonts w:ascii="Times New Roman" w:hAnsi="Times New Roman" w:cs="Times New Roman"/>
          <w:b/>
          <w:sz w:val="16"/>
          <w:szCs w:val="16"/>
        </w:rPr>
      </w:pPr>
      <w:r w:rsidRPr="00E16967">
        <w:rPr>
          <w:rFonts w:ascii="Times New Roman" w:hAnsi="Times New Roman" w:cs="Times New Roman"/>
          <w:b/>
          <w:sz w:val="28"/>
          <w:szCs w:val="28"/>
        </w:rPr>
        <w:t>6. Заключительные положения</w:t>
      </w:r>
    </w:p>
    <w:p w:rsidR="00E16967" w:rsidRPr="00E16967" w:rsidRDefault="00E16967" w:rsidP="00E16967">
      <w:pPr>
        <w:spacing w:after="0" w:line="240" w:lineRule="auto"/>
        <w:jc w:val="center"/>
        <w:rPr>
          <w:rFonts w:ascii="Times New Roman" w:hAnsi="Times New Roman" w:cs="Times New Roman"/>
          <w:b/>
          <w:sz w:val="16"/>
          <w:szCs w:val="16"/>
        </w:rPr>
      </w:pP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 xml:space="preserve">6.1. Настоящее Положение о порядке проведения СОУТ в ДОУ является локальным нормативным актом ДОУ, утверждается (вводится в действие) приказом заведующего </w:t>
      </w:r>
      <w:r w:rsidR="00E16967" w:rsidRPr="00E16967">
        <w:rPr>
          <w:rFonts w:ascii="Times New Roman" w:hAnsi="Times New Roman" w:cs="Times New Roman"/>
          <w:sz w:val="28"/>
          <w:szCs w:val="28"/>
        </w:rPr>
        <w:t xml:space="preserve">ДОУ </w:t>
      </w:r>
      <w:r w:rsidRPr="00DF638D">
        <w:rPr>
          <w:rFonts w:ascii="Times New Roman" w:hAnsi="Times New Roman" w:cs="Times New Roman"/>
          <w:sz w:val="28"/>
          <w:szCs w:val="28"/>
        </w:rPr>
        <w:t xml:space="preserve">с учетом мнения выборного профсоюзного органа и (или) иного уполномоченного работниками представительного органа. </w:t>
      </w:r>
    </w:p>
    <w:p w:rsidR="00E16967"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lastRenderedPageBreak/>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DF638D" w:rsidRPr="00DF638D" w:rsidRDefault="00DF638D" w:rsidP="00DF638D">
      <w:pPr>
        <w:spacing w:after="0" w:line="240" w:lineRule="auto"/>
        <w:jc w:val="both"/>
        <w:rPr>
          <w:rFonts w:ascii="Times New Roman" w:hAnsi="Times New Roman" w:cs="Times New Roman"/>
          <w:sz w:val="28"/>
          <w:szCs w:val="28"/>
        </w:rPr>
      </w:pPr>
      <w:r w:rsidRPr="00DF638D">
        <w:rPr>
          <w:rFonts w:ascii="Times New Roman" w:hAnsi="Times New Roman" w:cs="Times New Roman"/>
          <w:sz w:val="28"/>
          <w:szCs w:val="28"/>
        </w:rPr>
        <w:t>6.3. Положение принимается на неопределенный срок. Изменения и дополнения к Положению принимаются в порядке, предусмотренном п.6.1 настоящего Положения. 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F638D" w:rsidRPr="00DF638D" w:rsidRDefault="00DF638D" w:rsidP="00DF638D">
      <w:pPr>
        <w:spacing w:after="0" w:line="240" w:lineRule="auto"/>
        <w:jc w:val="both"/>
        <w:rPr>
          <w:rFonts w:ascii="Times New Roman" w:hAnsi="Times New Roman" w:cs="Times New Roman"/>
          <w:sz w:val="28"/>
          <w:szCs w:val="28"/>
        </w:rPr>
      </w:pPr>
    </w:p>
    <w:p w:rsidR="00ED745A" w:rsidRPr="007E67D1" w:rsidRDefault="00ED745A" w:rsidP="00DF638D">
      <w:pPr>
        <w:spacing w:after="0" w:line="240" w:lineRule="auto"/>
        <w:jc w:val="both"/>
        <w:rPr>
          <w:rFonts w:ascii="Times New Roman" w:hAnsi="Times New Roman" w:cs="Times New Roman"/>
          <w:sz w:val="28"/>
          <w:szCs w:val="28"/>
        </w:rPr>
      </w:pP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8E" w:rsidRDefault="00CA368E" w:rsidP="0060528D">
      <w:pPr>
        <w:spacing w:after="0" w:line="240" w:lineRule="auto"/>
      </w:pPr>
      <w:r>
        <w:separator/>
      </w:r>
    </w:p>
  </w:endnote>
  <w:endnote w:type="continuationSeparator" w:id="0">
    <w:p w:rsidR="00CA368E" w:rsidRDefault="00CA368E"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335EC7">
          <w:rPr>
            <w:noProof/>
          </w:rPr>
          <w:t>13</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8E" w:rsidRDefault="00CA368E" w:rsidP="0060528D">
      <w:pPr>
        <w:spacing w:after="0" w:line="240" w:lineRule="auto"/>
      </w:pPr>
      <w:r>
        <w:separator/>
      </w:r>
    </w:p>
  </w:footnote>
  <w:footnote w:type="continuationSeparator" w:id="0">
    <w:p w:rsidR="00CA368E" w:rsidRDefault="00CA368E"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03D74"/>
    <w:rsid w:val="00013A96"/>
    <w:rsid w:val="000444AB"/>
    <w:rsid w:val="00097ECA"/>
    <w:rsid w:val="000B263A"/>
    <w:rsid w:val="00146CE6"/>
    <w:rsid w:val="001E3F89"/>
    <w:rsid w:val="002458F3"/>
    <w:rsid w:val="0026032A"/>
    <w:rsid w:val="002A638D"/>
    <w:rsid w:val="002B4575"/>
    <w:rsid w:val="002D67AD"/>
    <w:rsid w:val="002E5CE2"/>
    <w:rsid w:val="0030681A"/>
    <w:rsid w:val="003079A0"/>
    <w:rsid w:val="003118A9"/>
    <w:rsid w:val="00334638"/>
    <w:rsid w:val="003359AC"/>
    <w:rsid w:val="00335EC7"/>
    <w:rsid w:val="003668C2"/>
    <w:rsid w:val="003A0944"/>
    <w:rsid w:val="003C1925"/>
    <w:rsid w:val="00431C77"/>
    <w:rsid w:val="00451DD0"/>
    <w:rsid w:val="005421D3"/>
    <w:rsid w:val="0055358F"/>
    <w:rsid w:val="005572BB"/>
    <w:rsid w:val="005A4FD4"/>
    <w:rsid w:val="005C13C3"/>
    <w:rsid w:val="005D00C8"/>
    <w:rsid w:val="0060528D"/>
    <w:rsid w:val="006A3EC1"/>
    <w:rsid w:val="0070650E"/>
    <w:rsid w:val="00775D6E"/>
    <w:rsid w:val="00787900"/>
    <w:rsid w:val="007D02ED"/>
    <w:rsid w:val="007D32A8"/>
    <w:rsid w:val="007E67D1"/>
    <w:rsid w:val="007E6B7E"/>
    <w:rsid w:val="00824D4B"/>
    <w:rsid w:val="00872A0D"/>
    <w:rsid w:val="00963D7E"/>
    <w:rsid w:val="009B1C0C"/>
    <w:rsid w:val="00A011A6"/>
    <w:rsid w:val="00B25196"/>
    <w:rsid w:val="00B73E17"/>
    <w:rsid w:val="00C376D3"/>
    <w:rsid w:val="00C76E27"/>
    <w:rsid w:val="00C83DB6"/>
    <w:rsid w:val="00CA368E"/>
    <w:rsid w:val="00D1090E"/>
    <w:rsid w:val="00D87635"/>
    <w:rsid w:val="00D91E44"/>
    <w:rsid w:val="00DB1590"/>
    <w:rsid w:val="00DB1F08"/>
    <w:rsid w:val="00DF638D"/>
    <w:rsid w:val="00E16967"/>
    <w:rsid w:val="00E464DA"/>
    <w:rsid w:val="00E56FF0"/>
    <w:rsid w:val="00ED745A"/>
    <w:rsid w:val="00F25123"/>
    <w:rsid w:val="00F7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4687</Words>
  <Characters>26717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2024-05-08T13:07:00Z</cp:lastPrinted>
  <dcterms:created xsi:type="dcterms:W3CDTF">2024-06-27T08:36:00Z</dcterms:created>
  <dcterms:modified xsi:type="dcterms:W3CDTF">2024-06-27T08:36:00Z</dcterms:modified>
</cp:coreProperties>
</file>