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175DFB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_86</w:t>
      </w:r>
    </w:p>
    <w:p w:rsidR="00795F6B" w:rsidRDefault="00795F6B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795F6B">
        <w:rPr>
          <w:rFonts w:eastAsiaTheme="minorEastAsia"/>
          <w:b/>
          <w:sz w:val="28"/>
          <w:szCs w:val="28"/>
          <w:lang w:eastAsia="ru-RU"/>
        </w:rPr>
        <w:t xml:space="preserve">о формах получения образования и обучения </w:t>
      </w:r>
    </w:p>
    <w:p w:rsidR="00334638" w:rsidRPr="00334638" w:rsidRDefault="00F828F5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FB1FE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346EB0" w:rsidRDefault="00431C77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="00F828F5" w:rsidRP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</w:t>
      </w:r>
      <w:r w:rsidR="00B72735" w:rsidRPr="00B7273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о формах получения образования и обучения </w:t>
      </w:r>
      <w:r w:rsid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в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Государственном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бюджетном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346EB0"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№ 273-ФЗ от 29.12.2012г «Об образовании в Российской Федерации» с изменениями от 19 декабря 2023 года, Приказом </w:t>
      </w:r>
      <w:proofErr w:type="spellStart"/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формах получения образования и обучения 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(далее — Положение) регулирует деятельность дошкольного образовательного учреждения по организации образовательной деятельности в различных формах получения дошкольного образования и формах обучения. 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Настоящее Положение о формах получения образования и обучения в ДОУ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детей.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1.4. В Российской Федерации образование может быть получено: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 организациях, осуществляющих образовательную деятельность;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вне организаций;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 форме семейного образования.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Обучение в </w:t>
      </w:r>
      <w:r w:rsidR="00AC589C" w:rsidRPr="00AC589C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осуществляется в очной форме с учетом потребностей и возможностей личности воспитанника. 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Форма получения дошкольного образования и форма обучения по образовательной программе дошкольного образования выбирается родителями (законными представителями) воспитанника.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1.7. Допускается сочетание различных форм получения образования и форм обучения.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46EB0" w:rsidRPr="00346EB0" w:rsidRDefault="00346EB0" w:rsidP="00346EB0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Общие требования к организа</w:t>
      </w:r>
      <w:r w:rsidR="004D5C5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ции образовательной деятельности</w:t>
      </w:r>
    </w:p>
    <w:p w:rsid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D5C56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Обучение воспитанников по очной форме получения дошкольного образования и формах обучения организуется в соответствии с образовательной программой дошкольного образования (далее — программа) в дошкольном образовательном учреждении,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 </w:t>
      </w:r>
    </w:p>
    <w:p w:rsidR="004D5C56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дошкольного образовательного учреждения,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2.3. Основанием для организации обучения по очной форме получения дошкольного образования и формах обучения является заявление родителей (законных представителей) воспитанников и приказ заведующего. </w:t>
      </w:r>
    </w:p>
    <w:p w:rsidR="004D5C56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Воспитанники, осваивающие программу в очной форме, зачисляются в контингент воспитанников </w:t>
      </w:r>
      <w:r w:rsidR="004D5C56" w:rsidRPr="004D5C56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4D5C56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 </w:t>
      </w:r>
    </w:p>
    <w:p w:rsidR="004D5C56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Дошкольное </w:t>
      </w:r>
      <w:r w:rsidR="004D5C56">
        <w:rPr>
          <w:rFonts w:ascii="Times New Roman" w:eastAsiaTheme="minorEastAsia" w:hAnsi="Times New Roman" w:cs="Arial"/>
          <w:sz w:val="28"/>
          <w:szCs w:val="28"/>
          <w:lang w:eastAsia="ru-RU"/>
        </w:rPr>
        <w:t>образовательное учреждение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осуществляет индивидуальный учет результатов освоения воспитанниками образовательной программы дошкольного образования (ООП ДО), а также хранение в архивах данных об их результатах на бумажных и (или) электронных носителях.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2.7.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4D5C56" w:rsidRDefault="004D5C56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D5C56" w:rsidRPr="004D5C56" w:rsidRDefault="00346EB0" w:rsidP="004D5C5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D5C5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Организация получения </w:t>
      </w:r>
    </w:p>
    <w:p w:rsidR="00346EB0" w:rsidRPr="004D5C56" w:rsidRDefault="00346EB0" w:rsidP="004D5C56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D5C5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дошкольного образования в очной форме обучения</w:t>
      </w:r>
    </w:p>
    <w:p w:rsidR="004D5C56" w:rsidRDefault="004D5C56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Получение дошкольного образования в очной форме обучения предполагает посещение воспитанниками учебных занятий по образовательным областям, организуемым в соответствии с учебным планом и ООП ДО.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</w:t>
      </w:r>
      <w:r w:rsidR="00FF5D81" w:rsidRPr="00FF5D8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Основной формой организации образовательной деятельности в очной форме обучения является организованная образовательная деятельность (далее - ООД).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Организация образовательной деятельности в очной форме обучения регламентируется программой и расписанием ООД.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При реализации образовательной программы дошкольного образования проводится мониторинг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При необходимости используется психологическая диагностика развития детей, которую проводит педагог-психолог </w:t>
      </w:r>
      <w:r w:rsidR="00FF5D81" w:rsidRPr="00FF5D8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мониторинга определяется ДОУ самостоятельно и закрепляется в локальном нормативном акте. 3.7.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3.8. 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 </w:t>
      </w:r>
    </w:p>
    <w:p w:rsidR="00FF5D81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3.9. Воспитанники по завершении учебного года переводятся в следующую возрастную группу.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3.10. Воспитанники переводятся на обучение по адаптированным образовательным программам в соответствии с рекомендациями психолого-медико-педагогической комиссии только с согласия родителей (законных представителей) воспитанников.</w:t>
      </w:r>
    </w:p>
    <w:p w:rsidR="00FF5D81" w:rsidRDefault="00FF5D81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F5D81" w:rsidRPr="00FF5D81" w:rsidRDefault="00346EB0" w:rsidP="00FF5D81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F5D8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Организация получения </w:t>
      </w:r>
    </w:p>
    <w:p w:rsidR="00346EB0" w:rsidRPr="00FF5D81" w:rsidRDefault="00346EB0" w:rsidP="00FF5D81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F5D8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дошкольного образования в форме семейного образования</w:t>
      </w:r>
    </w:p>
    <w:p w:rsidR="00FF5D81" w:rsidRDefault="00FF5D81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E1818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При выборе получения дошкольного образования в форме семейного образования родители (законные представители) воспитанников отказываются от получения образования в дошкольном образовательном учреждении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возраста. </w:t>
      </w:r>
    </w:p>
    <w:p w:rsidR="000E1818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При выборе формы семейного образования, родители (законные представители) воспитанника информируют об этом выборе управление образования администрации. </w:t>
      </w:r>
    </w:p>
    <w:p w:rsidR="000E1818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дошкольном образовательном учреждении через консультативный пункт или через территориальную психолого-медико-педагогическую консультацию (ТПМПК). </w:t>
      </w:r>
    </w:p>
    <w:p w:rsidR="000E1818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Воспитанник учреждения может быть переведен на обучение в форме семейного образования в любом возрасте до 8 лет. Перевод оформляется приказом заведующего ДОУ по заявлению родителей (законных представителей) воспитанников. При этом воспитанник отчисляется из учреждения. </w:t>
      </w:r>
    </w:p>
    <w:p w:rsidR="000E1818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Обучающиеся в форме семейного образования вправе на любом этапе обучения по решению родителей (законных представителей) продолжить обучение в </w:t>
      </w:r>
      <w:r w:rsidR="000E1818" w:rsidRPr="000E181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Прием осуществляется в общем порядке в соответствии с локальным нормативным актом дошкольного образовательного учреждения.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4.6. Перевод обучающегося в форме семейного образования в следующую возрастную группу осуществляется по решению Педагогического совета дошкольного образовательного учреждения.</w:t>
      </w:r>
    </w:p>
    <w:p w:rsidR="000E1818" w:rsidRDefault="000E1818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46EB0" w:rsidRPr="000E1818" w:rsidRDefault="00346EB0" w:rsidP="000E181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E181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Порядок организации обучения на дому детей-инвалидов</w:t>
      </w:r>
    </w:p>
    <w:p w:rsidR="000E1818" w:rsidRDefault="000E1818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Для воспитанников, нуждающихся в длительном лечении, детей-инвалидов, которые по состоянию здоровья не могут посещать дошкольное образовательное учреждение, обучение по образовательной программе дошкольного образования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может организовываться на дому или в медицинских организациях, при наличии специально обученных педагогов в штатном расписании </w:t>
      </w:r>
      <w:r w:rsidR="00ED336D" w:rsidRPr="00ED336D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Для организации обучения по образовательным программам дошкольного образования на дому или в медицинской организации родители (законные представители) воспитанника письменно обращаются в учреждение с предоставлением медицинского заключения о его физическом состоянии. </w:t>
      </w: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Заведующий ДОУ в течение 3 рабочих дней со дня подачи заявления и заключения договора об образовании издает приказ об организации обучения по образовательной программе или адаптированным программам дошкольного образования. </w:t>
      </w: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Организация обучения по образовательной программе или адаптированным программам дошкольного образования регламентируется расписанием ООД, режимом дня в соответствии с индивидуальной программой реабилитации ребенка инвалида. </w:t>
      </w: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Расписание ООД воспитанника разрабатывается дошкольным образовательным учреждением с учетом возрастных и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 </w:t>
      </w:r>
    </w:p>
    <w:p w:rsidR="00ED336D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5.6. При получении дошкольного образования детям-инвалидам предоставляются бесплатно учебные пособия, наглядно-дидактические пособия и специальная детская литература.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5.7. Дети-инвалиды по завершении учебного года переводятся в следующую возрастную группу.</w:t>
      </w:r>
    </w:p>
    <w:p w:rsidR="00ED336D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46EB0" w:rsidRPr="00ED336D" w:rsidRDefault="00346EB0" w:rsidP="00ED336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ED336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Права и обязанности участников образовательных отношений</w:t>
      </w:r>
    </w:p>
    <w:p w:rsidR="00ED336D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AC589C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ДОУ обязано: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реализацию программы в полном объеме;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создавать безопасные условия обучения, воспитания, развития воспитанников, присмотра и ухода за ними;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права и свободы воспитанников, родителей (законных представителей) воспитанников и работников детского сада;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осуществлять индивидуальный учет результатов освоения воспитанниками образовательной программы дошкольного образования.</w:t>
      </w:r>
    </w:p>
    <w:p w:rsidR="00ED336D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6.2. ДОУ имеет право: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самостоятельно разрабатывать и утверждать образовательную программу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на свободу выбора и использования педагогически обоснованных форм, средств, методов обучения и воспитания;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на выбор учебных пособий, материалов и иных средств обучения и воспитания в соответствии с образовательной программой дошкольного образования и в порядке, установленном законодательством об образовании;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на проведение мониторинга с целью оценки индивидуального развития воспитанников.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6.3. Воспитанники </w:t>
      </w:r>
      <w:r w:rsidR="00ED336D" w:rsidRPr="00ED336D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имеют право на: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государственных гарантий уровня и качества дошкольного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предоставление условий для образования с учетом особенностей психофизического развития и состояния здоровья воспитанников;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получение услуги присмотра и ухода за воспитанниками;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выбор занятий по интересам, игровую деятельность;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уважение взрослых к их человеческому достоинству, формированию и поддержки у них положительной самооценки, уверенности в собственных возможностях и способностях, защиту от всех форм физического и психического насилия, оскорбления личности, охрану жизни и здоровья;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поддержку их инициативы и самостоятельности со стороны взрослых;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положительное и доброжелательное отношение к себе со стороны сверстников;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перевод для получения образования по другой форме обучения и форме получения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пользование в установленном порядке лечебно-оздоровительной инфраструктурой, объектами культуры и объектами спорта детского сада;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поощрение за успехи в образовательной, физкультурной, спортивной, творческой деятельности.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6.4. Воспитанники обязаны: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режим пребывания в дошкольном образовательном учреждении;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осваивать образовательную программу дошкольного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не мешать другим воспитанникам во время ООД, не обижать других воспитанников во время совместной деятельности;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бережно относиться к имуществу детского сада;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6.5. Родители (законные представители) воспитанников имеют право: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выбирать формы получения дошкольного образования и формы обучения;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6.6. Родители (законные представители) воспитанников обязаны: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получение детьми дошкольного образования;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правила внутреннего распорядка жизнедеятельности воспитанников в учреждении;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режим занятий воспитанников;</w:t>
      </w:r>
    </w:p>
    <w:p w:rsidR="00346EB0" w:rsidRPr="00346EB0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46EB0"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уважать честь и достоинство воспитанников и работников дошкольного образовательного учреждения.</w:t>
      </w:r>
    </w:p>
    <w:p w:rsidR="00ED336D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46EB0" w:rsidRPr="00AC589C" w:rsidRDefault="00346EB0" w:rsidP="00ED336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C589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Заключительные положения</w:t>
      </w:r>
    </w:p>
    <w:p w:rsidR="00ED336D" w:rsidRDefault="00ED336D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AC589C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Настоящее Положение о формах образования и обучения в ДОУ является локальным нормативным актом </w:t>
      </w:r>
      <w:r w:rsidR="00AC589C" w:rsidRPr="00AC589C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AC589C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C589C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Положение принимается на неопределенный срок. Изменения и дополнения к Положению о формах получения образования в ДОУ принимаются в порядке, предусмотренном п.7.1. настоящего Положения. </w:t>
      </w:r>
    </w:p>
    <w:p w:rsidR="00346EB0" w:rsidRPr="00346EB0" w:rsidRDefault="00346EB0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46EB0">
        <w:rPr>
          <w:rFonts w:ascii="Times New Roman" w:eastAsiaTheme="minorEastAsia" w:hAnsi="Times New Roman" w:cs="Arial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3438" w:rsidRPr="00203438" w:rsidRDefault="00203438" w:rsidP="00346EB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203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32" w:rsidRDefault="00CD6132" w:rsidP="0060528D">
      <w:pPr>
        <w:spacing w:after="0" w:line="240" w:lineRule="auto"/>
      </w:pPr>
      <w:r>
        <w:separator/>
      </w:r>
    </w:p>
  </w:endnote>
  <w:endnote w:type="continuationSeparator" w:id="0">
    <w:p w:rsidR="00CD6132" w:rsidRDefault="00CD6132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55">
          <w:rPr>
            <w:noProof/>
          </w:rPr>
          <w:t>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32" w:rsidRDefault="00CD6132" w:rsidP="0060528D">
      <w:pPr>
        <w:spacing w:after="0" w:line="240" w:lineRule="auto"/>
      </w:pPr>
      <w:r>
        <w:separator/>
      </w:r>
    </w:p>
  </w:footnote>
  <w:footnote w:type="continuationSeparator" w:id="0">
    <w:p w:rsidR="00CD6132" w:rsidRDefault="00CD6132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0C5D2E"/>
    <w:rsid w:val="000E1818"/>
    <w:rsid w:val="00146CE6"/>
    <w:rsid w:val="00175DFB"/>
    <w:rsid w:val="001E3F89"/>
    <w:rsid w:val="00203438"/>
    <w:rsid w:val="002A638D"/>
    <w:rsid w:val="002B4575"/>
    <w:rsid w:val="0030681A"/>
    <w:rsid w:val="003079A0"/>
    <w:rsid w:val="003118A9"/>
    <w:rsid w:val="003306C5"/>
    <w:rsid w:val="00334638"/>
    <w:rsid w:val="00346EB0"/>
    <w:rsid w:val="003668C2"/>
    <w:rsid w:val="003A0944"/>
    <w:rsid w:val="003C1925"/>
    <w:rsid w:val="00431C77"/>
    <w:rsid w:val="00451DD0"/>
    <w:rsid w:val="004D5C56"/>
    <w:rsid w:val="005421D3"/>
    <w:rsid w:val="0055358F"/>
    <w:rsid w:val="005572BB"/>
    <w:rsid w:val="005A4FD4"/>
    <w:rsid w:val="005B66F2"/>
    <w:rsid w:val="005C13C3"/>
    <w:rsid w:val="0060528D"/>
    <w:rsid w:val="00655A98"/>
    <w:rsid w:val="0070650E"/>
    <w:rsid w:val="00775D6E"/>
    <w:rsid w:val="00795F6B"/>
    <w:rsid w:val="007D02ED"/>
    <w:rsid w:val="007D32A8"/>
    <w:rsid w:val="007E67D1"/>
    <w:rsid w:val="007E6B7E"/>
    <w:rsid w:val="00872A0D"/>
    <w:rsid w:val="009573D4"/>
    <w:rsid w:val="00A011A6"/>
    <w:rsid w:val="00A17716"/>
    <w:rsid w:val="00AC589C"/>
    <w:rsid w:val="00B25196"/>
    <w:rsid w:val="00B72735"/>
    <w:rsid w:val="00C376D3"/>
    <w:rsid w:val="00C76E27"/>
    <w:rsid w:val="00C83DB6"/>
    <w:rsid w:val="00CD6132"/>
    <w:rsid w:val="00D21255"/>
    <w:rsid w:val="00D87635"/>
    <w:rsid w:val="00DB1590"/>
    <w:rsid w:val="00DB1F08"/>
    <w:rsid w:val="00E464DA"/>
    <w:rsid w:val="00ED336D"/>
    <w:rsid w:val="00ED745A"/>
    <w:rsid w:val="00F25123"/>
    <w:rsid w:val="00F715B2"/>
    <w:rsid w:val="00F828F5"/>
    <w:rsid w:val="00FB1FEA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2024-05-23T13:01:00Z</cp:lastPrinted>
  <dcterms:created xsi:type="dcterms:W3CDTF">2024-06-27T08:46:00Z</dcterms:created>
  <dcterms:modified xsi:type="dcterms:W3CDTF">2024-06-27T08:46:00Z</dcterms:modified>
</cp:coreProperties>
</file>