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E164F1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72BB"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ротокол от </w:t>
            </w:r>
            <w:r w:rsidR="0099367B" w:rsidRPr="0099367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30.08.2024 г. № 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9367B"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17.09</w:t>
            </w:r>
            <w:r w:rsidR="00C76E27"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.2024 г.</w:t>
            </w:r>
            <w:r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5E635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80</w:t>
            </w:r>
            <w:r w:rsidR="00C76E27"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5E635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121</w:t>
      </w:r>
    </w:p>
    <w:p w:rsidR="00E878B2" w:rsidRDefault="00E878B2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bCs/>
          <w:sz w:val="28"/>
          <w:szCs w:val="28"/>
          <w:lang w:eastAsia="ru-RU"/>
        </w:rPr>
      </w:pPr>
      <w:r w:rsidRPr="00E878B2">
        <w:rPr>
          <w:rFonts w:eastAsiaTheme="minorEastAsia"/>
          <w:b/>
          <w:bCs/>
          <w:sz w:val="28"/>
          <w:szCs w:val="28"/>
          <w:lang w:eastAsia="ru-RU"/>
        </w:rPr>
        <w:t xml:space="preserve">о порядке организации и осуществления образовательной деятельности по реализации дополнительных общеобразовательных программ – дополнительных общеразвивающих программ </w:t>
      </w:r>
    </w:p>
    <w:p w:rsidR="00334638" w:rsidRPr="00334638" w:rsidRDefault="00334638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431C77" w:rsidRPr="00A328E1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A328E1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035B4C" w:rsidRDefault="00035B4C" w:rsidP="00035B4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35B4C">
        <w:rPr>
          <w:rFonts w:ascii="Times New Roman" w:hAnsi="Times New Roman" w:cs="Times New Roman"/>
          <w:b/>
          <w:iCs/>
          <w:sz w:val="28"/>
          <w:szCs w:val="28"/>
        </w:rPr>
        <w:lastRenderedPageBreak/>
        <w:t>1. Общие положения</w:t>
      </w:r>
    </w:p>
    <w:p w:rsidR="00035B4C" w:rsidRPr="00035B4C" w:rsidRDefault="00035B4C" w:rsidP="00035B4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B7F88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1.1. Настоящее </w:t>
      </w:r>
      <w:r w:rsidRPr="0037181A">
        <w:rPr>
          <w:rFonts w:ascii="Times New Roman" w:hAnsi="Times New Roman" w:cs="Times New Roman"/>
          <w:b/>
          <w:iCs/>
          <w:sz w:val="28"/>
          <w:szCs w:val="28"/>
        </w:rPr>
        <w:t>Положение о порядке организации и осуществления образовательной деятельности по реализации дополнительных общеобразовательных программ – дополнительных общеразвивающих программ Государственного бюджетного дошкольного образовательного учреждения «Детский сад № 109 «Ласточка» г. Грозный»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(далее – Положение) разработано в соответствии со следующими нормативно-правовыми документами:</w:t>
      </w:r>
    </w:p>
    <w:p w:rsidR="009B7F88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- Федеральным законом «Об образовании в Российской Федерации» от 29.12.2012г. № 273-ФЗ; </w:t>
      </w:r>
    </w:p>
    <w:p w:rsidR="009B7F88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Приказом Министерства просвещения Российской Федерации от 27.07.2022г. № 629 «Об утверждении Порядка организации и осуществления образовательной деятельности по дополнительным </w:t>
      </w:r>
      <w:r w:rsidR="009B7F88">
        <w:rPr>
          <w:rFonts w:ascii="Times New Roman" w:hAnsi="Times New Roman" w:cs="Times New Roman"/>
          <w:iCs/>
          <w:sz w:val="28"/>
          <w:szCs w:val="28"/>
        </w:rPr>
        <w:t>общеобразовательным программам»;</w:t>
      </w:r>
    </w:p>
    <w:p w:rsidR="009B7F88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-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9B7F88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37181A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- Уставом</w:t>
      </w:r>
      <w:r w:rsidR="009B7F88">
        <w:rPr>
          <w:rFonts w:ascii="Times New Roman" w:hAnsi="Times New Roman" w:cs="Times New Roman"/>
          <w:iCs/>
          <w:sz w:val="28"/>
          <w:szCs w:val="28"/>
        </w:rPr>
        <w:t xml:space="preserve"> ДОУ</w:t>
      </w:r>
      <w:r w:rsidR="0037181A">
        <w:rPr>
          <w:rFonts w:ascii="Times New Roman" w:hAnsi="Times New Roman" w:cs="Times New Roman"/>
          <w:iCs/>
          <w:sz w:val="28"/>
          <w:szCs w:val="28"/>
        </w:rPr>
        <w:t>.</w:t>
      </w:r>
    </w:p>
    <w:p w:rsidR="00FE3287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1.2. Настоящее Положение определяет порядок организации и осуществления образовательной деятельности по дополнительным общеобразовательным программам – дополнительным общеразвивающим программам (далее – дополнительные общеобразовательные программы),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 и инвалидов (далее вместе – обучающихся с ограниченными возможностями здоровья). </w:t>
      </w:r>
    </w:p>
    <w:p w:rsidR="00FE3287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1.3. Образовательная деятельность по дополнительным общеобразовательным программам направлена на: </w:t>
      </w:r>
    </w:p>
    <w:p w:rsidR="00FE3287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обеспечение духовно-нравственного, гражданско-патриотического воспитания обучающихся; </w:t>
      </w:r>
    </w:p>
    <w:p w:rsidR="00FE3287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формирование и развитие творческих способностей обучающихся; </w:t>
      </w:r>
    </w:p>
    <w:p w:rsidR="00FE3287" w:rsidRDefault="00FE3287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35B4C" w:rsidRPr="00035B4C">
        <w:rPr>
          <w:rFonts w:ascii="Times New Roman" w:hAnsi="Times New Roman" w:cs="Times New Roman"/>
          <w:iCs/>
          <w:sz w:val="28"/>
          <w:szCs w:val="28"/>
        </w:rPr>
        <w:t xml:space="preserve">удовлетворение индивидуальных потребностей, обучающихся в интеллектуальном, нравственном, художественно-эстетическом развитии и физическом совершенствовании; </w:t>
      </w:r>
    </w:p>
    <w:p w:rsidR="00FE3287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формирование культуры здорового и безопасного образа жизни, укрепление здоровья, а также на организацию свободного времени обучающихся; </w:t>
      </w:r>
    </w:p>
    <w:p w:rsidR="00FE3287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адаптацию обучающихся к жизни в обществе; </w:t>
      </w:r>
    </w:p>
    <w:p w:rsidR="00FE3287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выявление, развитие и поддержку обучающихся, проявивших выдающиеся способности; </w:t>
      </w:r>
    </w:p>
    <w:p w:rsidR="00FE3287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удовлетворение иных образовательных потребностей и интересов обучающихся, не противоречащих законодательству Российской Федерации, </w:t>
      </w:r>
      <w:r w:rsidRPr="00035B4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осуществляемых за пределами федеральных государственных образовательных стандартов и федеральных государственных требований. </w:t>
      </w:r>
    </w:p>
    <w:p w:rsidR="003B15D9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1.4. Настоящее Положение принимается Педагогическим советом, с учётом мнения Совета родителей (законных представителей) и утверждается приказом </w:t>
      </w:r>
      <w:r w:rsidR="00FE3287">
        <w:rPr>
          <w:rFonts w:ascii="Times New Roman" w:hAnsi="Times New Roman" w:cs="Times New Roman"/>
          <w:iCs/>
          <w:sz w:val="28"/>
          <w:szCs w:val="28"/>
        </w:rPr>
        <w:t>заведующего ДОУ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(далее – </w:t>
      </w:r>
      <w:r w:rsidR="00FE3287">
        <w:rPr>
          <w:rFonts w:ascii="Times New Roman" w:hAnsi="Times New Roman" w:cs="Times New Roman"/>
          <w:iCs/>
          <w:sz w:val="28"/>
          <w:szCs w:val="28"/>
        </w:rPr>
        <w:t>ДОУ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), вступает в силу с момента издания приказа </w:t>
      </w:r>
      <w:r w:rsidR="003B15D9">
        <w:rPr>
          <w:rFonts w:ascii="Times New Roman" w:hAnsi="Times New Roman" w:cs="Times New Roman"/>
          <w:iCs/>
          <w:sz w:val="28"/>
          <w:szCs w:val="28"/>
        </w:rPr>
        <w:t>и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действует до принятия нового. </w:t>
      </w:r>
    </w:p>
    <w:p w:rsidR="003B15D9" w:rsidRDefault="003B15D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15D9" w:rsidRPr="003B15D9" w:rsidRDefault="00035B4C" w:rsidP="003B15D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B15D9">
        <w:rPr>
          <w:rFonts w:ascii="Times New Roman" w:hAnsi="Times New Roman" w:cs="Times New Roman"/>
          <w:b/>
          <w:iCs/>
          <w:sz w:val="28"/>
          <w:szCs w:val="28"/>
        </w:rPr>
        <w:t>2. Порядок организации и осуществления образовательной деятельности по дополнительным общеобразовательным программам</w:t>
      </w:r>
    </w:p>
    <w:p w:rsidR="003B15D9" w:rsidRDefault="003B15D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01F59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2.1. Содержание дополнительных общеразвивающих программ и сроки обучения по ним определяются образовательной программой, разработанной и утвержденной ДОУ. </w:t>
      </w:r>
    </w:p>
    <w:p w:rsidR="00A01F59" w:rsidRDefault="00A01F5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2.2.ДОУ </w:t>
      </w:r>
      <w:r w:rsidR="00035B4C" w:rsidRPr="00035B4C">
        <w:rPr>
          <w:rFonts w:ascii="Times New Roman" w:hAnsi="Times New Roman" w:cs="Times New Roman"/>
          <w:iCs/>
          <w:sz w:val="28"/>
          <w:szCs w:val="28"/>
        </w:rPr>
        <w:t>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035B4C" w:rsidRPr="00035B4C">
        <w:rPr>
          <w:rFonts w:ascii="Times New Roman" w:hAnsi="Times New Roman" w:cs="Times New Roman"/>
          <w:iCs/>
          <w:sz w:val="28"/>
          <w:szCs w:val="28"/>
        </w:rPr>
        <w:t xml:space="preserve">эпидемиологического благополучия населения. </w:t>
      </w:r>
    </w:p>
    <w:p w:rsidR="00A01F59" w:rsidRDefault="00A01F5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2.3.</w:t>
      </w:r>
      <w:r w:rsidR="00035B4C" w:rsidRPr="00035B4C">
        <w:rPr>
          <w:rFonts w:ascii="Times New Roman" w:hAnsi="Times New Roman" w:cs="Times New Roman"/>
          <w:iCs/>
          <w:sz w:val="28"/>
          <w:szCs w:val="28"/>
        </w:rPr>
        <w:t xml:space="preserve">ДОУ может реализовывать дополнительные общеобразовательные программы в течение всего календарного года, включая каникулярное время. </w:t>
      </w:r>
    </w:p>
    <w:p w:rsidR="002D37AD" w:rsidRDefault="00A01F5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2.4. </w:t>
      </w:r>
      <w:r w:rsidR="00035B4C" w:rsidRPr="00035B4C">
        <w:rPr>
          <w:rFonts w:ascii="Times New Roman" w:hAnsi="Times New Roman" w:cs="Times New Roman"/>
          <w:iCs/>
          <w:sz w:val="28"/>
          <w:szCs w:val="28"/>
        </w:rPr>
        <w:t xml:space="preserve">ДОУ может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 </w:t>
      </w:r>
    </w:p>
    <w:p w:rsidR="002D37AD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2.5.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</w:t>
      </w:r>
      <w:r w:rsidR="002D37AD">
        <w:rPr>
          <w:rFonts w:ascii="Times New Roman" w:hAnsi="Times New Roman" w:cs="Times New Roman"/>
          <w:iCs/>
          <w:sz w:val="28"/>
          <w:szCs w:val="28"/>
        </w:rPr>
        <w:t xml:space="preserve">окальными нормативными актами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ДОУ. </w:t>
      </w:r>
    </w:p>
    <w:p w:rsidR="002D37AD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2.6. Занятия в объединениях могут проводиться по дополнительным общеобразовательным программам различной направленности (технической, естественнона</w:t>
      </w:r>
      <w:r w:rsidR="002D37AD">
        <w:rPr>
          <w:rFonts w:ascii="Times New Roman" w:hAnsi="Times New Roman" w:cs="Times New Roman"/>
          <w:iCs/>
          <w:sz w:val="28"/>
          <w:szCs w:val="28"/>
        </w:rPr>
        <w:t xml:space="preserve">учной, физкультурно-спортивной, </w:t>
      </w:r>
      <w:r w:rsidRPr="00035B4C">
        <w:rPr>
          <w:rFonts w:ascii="Times New Roman" w:hAnsi="Times New Roman" w:cs="Times New Roman"/>
          <w:iCs/>
          <w:sz w:val="28"/>
          <w:szCs w:val="28"/>
        </w:rPr>
        <w:t>художественной, туристско</w:t>
      </w:r>
      <w:r w:rsidR="002D37AD">
        <w:rPr>
          <w:rFonts w:ascii="Times New Roman" w:hAnsi="Times New Roman" w:cs="Times New Roman"/>
          <w:iCs/>
          <w:sz w:val="28"/>
          <w:szCs w:val="28"/>
        </w:rPr>
        <w:t>-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краеведческой, социально-гуманитарной). </w:t>
      </w:r>
    </w:p>
    <w:p w:rsidR="002D37AD" w:rsidRDefault="00035B4C" w:rsidP="002D37A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Занятия в объединениях могут проводиться по группам, индивидуально или всем составом объединения. </w:t>
      </w:r>
    </w:p>
    <w:p w:rsidR="002D37AD" w:rsidRDefault="00035B4C" w:rsidP="002D37A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Расписание занятий объединения составляется для создания наиболее благоприятного режи</w:t>
      </w:r>
      <w:r w:rsidR="002D37AD">
        <w:rPr>
          <w:rFonts w:ascii="Times New Roman" w:hAnsi="Times New Roman" w:cs="Times New Roman"/>
          <w:iCs/>
          <w:sz w:val="28"/>
          <w:szCs w:val="28"/>
        </w:rPr>
        <w:t xml:space="preserve">ма труда и отдыха обучающихся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ДОУ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 </w:t>
      </w:r>
    </w:p>
    <w:p w:rsidR="002D37AD" w:rsidRDefault="00035B4C" w:rsidP="002D37A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Количество обучающихся в объединении, их возрастные категории, а также продолжительность учебных занятий в объединении зависят от </w:t>
      </w:r>
      <w:r w:rsidRPr="00035B4C">
        <w:rPr>
          <w:rFonts w:ascii="Times New Roman" w:hAnsi="Times New Roman" w:cs="Times New Roman"/>
          <w:iCs/>
          <w:sz w:val="28"/>
          <w:szCs w:val="28"/>
        </w:rPr>
        <w:lastRenderedPageBreak/>
        <w:t>направленности дополнительных общеобразовательных программ и определяются локальны</w:t>
      </w:r>
      <w:r w:rsidR="002D37AD">
        <w:rPr>
          <w:rFonts w:ascii="Times New Roman" w:hAnsi="Times New Roman" w:cs="Times New Roman"/>
          <w:iCs/>
          <w:sz w:val="28"/>
          <w:szCs w:val="28"/>
        </w:rPr>
        <w:t xml:space="preserve">м нормативным актом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ДОУ. </w:t>
      </w:r>
    </w:p>
    <w:p w:rsidR="002D37AD" w:rsidRDefault="00035B4C" w:rsidP="002D37A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Каждый обучающийся имеет право заниматься в нескольких объединениях, переходить в процессе обучения из одного объединения в другое. </w:t>
      </w:r>
    </w:p>
    <w:p w:rsidR="00AE23EE" w:rsidRDefault="00035B4C" w:rsidP="00AE23EE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2.7. Допускается сочетание различных форм получения образования и форм обучения. Формы обучения по дополнительным общеобразовате</w:t>
      </w:r>
      <w:r w:rsidR="002D37AD">
        <w:rPr>
          <w:rFonts w:ascii="Times New Roman" w:hAnsi="Times New Roman" w:cs="Times New Roman"/>
          <w:iCs/>
          <w:sz w:val="28"/>
          <w:szCs w:val="28"/>
        </w:rPr>
        <w:t>льным программам определяются ДОУ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самостоятельно, если иное не установлено законодат</w:t>
      </w:r>
      <w:r w:rsidR="002D37AD">
        <w:rPr>
          <w:rFonts w:ascii="Times New Roman" w:hAnsi="Times New Roman" w:cs="Times New Roman"/>
          <w:iCs/>
          <w:sz w:val="28"/>
          <w:szCs w:val="28"/>
        </w:rPr>
        <w:t xml:space="preserve">ельством Российской Федерации.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C5830" w:rsidRDefault="00035B4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2.8. Дополнительные общеобразова</w:t>
      </w:r>
      <w:r w:rsidR="00AE23EE">
        <w:rPr>
          <w:rFonts w:ascii="Times New Roman" w:hAnsi="Times New Roman" w:cs="Times New Roman"/>
          <w:iCs/>
          <w:sz w:val="28"/>
          <w:szCs w:val="28"/>
        </w:rPr>
        <w:t xml:space="preserve">тельные программы реализуются </w:t>
      </w:r>
      <w:r w:rsidRPr="00035B4C">
        <w:rPr>
          <w:rFonts w:ascii="Times New Roman" w:hAnsi="Times New Roman" w:cs="Times New Roman"/>
          <w:iCs/>
          <w:sz w:val="28"/>
          <w:szCs w:val="28"/>
        </w:rPr>
        <w:t>ДОУ как самостоятельно, так и посредство</w:t>
      </w:r>
      <w:r w:rsidR="004C5830">
        <w:rPr>
          <w:rFonts w:ascii="Times New Roman" w:hAnsi="Times New Roman" w:cs="Times New Roman"/>
          <w:iCs/>
          <w:sz w:val="28"/>
          <w:szCs w:val="28"/>
        </w:rPr>
        <w:t xml:space="preserve">м сетевых форм их реализации. </w:t>
      </w:r>
    </w:p>
    <w:p w:rsidR="004C5830" w:rsidRDefault="00035B4C" w:rsidP="004C58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ДОУ может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 </w:t>
      </w:r>
    </w:p>
    <w:p w:rsidR="004C5830" w:rsidRDefault="00035B4C" w:rsidP="004C5830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2.9. 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Федерации. 2.10. При реализации дополнительных</w:t>
      </w:r>
      <w:r w:rsidR="004C5830">
        <w:rPr>
          <w:rFonts w:ascii="Times New Roman" w:hAnsi="Times New Roman" w:cs="Times New Roman"/>
          <w:iCs/>
          <w:sz w:val="28"/>
          <w:szCs w:val="28"/>
        </w:rPr>
        <w:t xml:space="preserve"> общеобразовательных программ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ДОУ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технологий. </w:t>
      </w:r>
    </w:p>
    <w:p w:rsidR="004C5830" w:rsidRDefault="00035B4C" w:rsidP="004C5830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2.11.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 </w:t>
      </w:r>
    </w:p>
    <w:p w:rsidR="004C5830" w:rsidRDefault="004C5830" w:rsidP="004C5830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2.12.</w:t>
      </w:r>
      <w:r w:rsidR="00035B4C" w:rsidRPr="00035B4C">
        <w:rPr>
          <w:rFonts w:ascii="Times New Roman" w:hAnsi="Times New Roman" w:cs="Times New Roman"/>
          <w:iCs/>
          <w:sz w:val="28"/>
          <w:szCs w:val="28"/>
        </w:rPr>
        <w:t>ДОУ обновляет дополнительные общеобразовательные программы с учетом развития науки, техники, культуры, экономики, технологий и социально</w:t>
      </w:r>
      <w:r>
        <w:rPr>
          <w:rFonts w:ascii="Times New Roman" w:hAnsi="Times New Roman" w:cs="Times New Roman"/>
          <w:iCs/>
          <w:sz w:val="28"/>
          <w:szCs w:val="28"/>
        </w:rPr>
        <w:t>й сферы.</w:t>
      </w:r>
    </w:p>
    <w:p w:rsidR="004C5830" w:rsidRDefault="00035B4C" w:rsidP="004C5830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2.13.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законом № 273-ФЗ и л</w:t>
      </w:r>
      <w:r w:rsidR="004C5830">
        <w:rPr>
          <w:rFonts w:ascii="Times New Roman" w:hAnsi="Times New Roman" w:cs="Times New Roman"/>
          <w:iCs/>
          <w:sz w:val="28"/>
          <w:szCs w:val="28"/>
        </w:rPr>
        <w:t xml:space="preserve">окальными нормативными актами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ДОУ. </w:t>
      </w:r>
    </w:p>
    <w:p w:rsidR="004C5830" w:rsidRDefault="00035B4C" w:rsidP="004C5830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2.14. При реализации дополнительных</w:t>
      </w:r>
      <w:r w:rsidR="004C5830">
        <w:rPr>
          <w:rFonts w:ascii="Times New Roman" w:hAnsi="Times New Roman" w:cs="Times New Roman"/>
          <w:iCs/>
          <w:sz w:val="28"/>
          <w:szCs w:val="28"/>
        </w:rPr>
        <w:t xml:space="preserve"> общеобразовательных программ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ДОУ может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 </w:t>
      </w:r>
    </w:p>
    <w:p w:rsidR="004C5830" w:rsidRDefault="00035B4C" w:rsidP="004C5830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2.15.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</w:t>
      </w:r>
      <w:r w:rsidR="004C5830">
        <w:rPr>
          <w:rFonts w:ascii="Times New Roman" w:hAnsi="Times New Roman" w:cs="Times New Roman"/>
          <w:iCs/>
          <w:sz w:val="28"/>
          <w:szCs w:val="28"/>
        </w:rPr>
        <w:t xml:space="preserve">тельных программ, реализуемых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ДОУ) и отвечающими квалификационным </w:t>
      </w:r>
      <w:r w:rsidRPr="00035B4C">
        <w:rPr>
          <w:rFonts w:ascii="Times New Roman" w:hAnsi="Times New Roman" w:cs="Times New Roman"/>
          <w:iCs/>
          <w:sz w:val="28"/>
          <w:szCs w:val="28"/>
        </w:rPr>
        <w:lastRenderedPageBreak/>
        <w:t>требованиям, указанным в квалификационных справочниках, и (ил</w:t>
      </w:r>
      <w:r w:rsidR="004C5830">
        <w:rPr>
          <w:rFonts w:ascii="Times New Roman" w:hAnsi="Times New Roman" w:cs="Times New Roman"/>
          <w:iCs/>
          <w:sz w:val="28"/>
          <w:szCs w:val="28"/>
        </w:rPr>
        <w:t>и) профессиональным стандартам.</w:t>
      </w:r>
    </w:p>
    <w:p w:rsidR="004C5830" w:rsidRDefault="004C5830" w:rsidP="004C5830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2.16. </w:t>
      </w:r>
      <w:r w:rsidR="00035B4C" w:rsidRPr="00035B4C">
        <w:rPr>
          <w:rFonts w:ascii="Times New Roman" w:hAnsi="Times New Roman" w:cs="Times New Roman"/>
          <w:iCs/>
          <w:sz w:val="28"/>
          <w:szCs w:val="28"/>
        </w:rPr>
        <w:t>ДОУ вправе в соответствии с Федеральным законом об образовании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организациями. 2.17. В работе объединений при наличии условий и согласия руководителя объединения совместно с несоверш</w:t>
      </w:r>
      <w:r>
        <w:rPr>
          <w:rFonts w:ascii="Times New Roman" w:hAnsi="Times New Roman" w:cs="Times New Roman"/>
          <w:iCs/>
          <w:sz w:val="28"/>
          <w:szCs w:val="28"/>
        </w:rPr>
        <w:t xml:space="preserve">еннолетними обучающимися могут </w:t>
      </w:r>
      <w:r w:rsidR="005E635F">
        <w:rPr>
          <w:rFonts w:ascii="Times New Roman" w:hAnsi="Times New Roman" w:cs="Times New Roman"/>
          <w:iCs/>
          <w:sz w:val="28"/>
          <w:szCs w:val="28"/>
        </w:rPr>
        <w:t xml:space="preserve">участвовать </w:t>
      </w:r>
      <w:r w:rsidR="00035B4C" w:rsidRPr="00035B4C">
        <w:rPr>
          <w:rFonts w:ascii="Times New Roman" w:hAnsi="Times New Roman" w:cs="Times New Roman"/>
          <w:iCs/>
          <w:sz w:val="28"/>
          <w:szCs w:val="28"/>
        </w:rPr>
        <w:t xml:space="preserve">родители (законные представители) несовершеннолетних обучающихся. </w:t>
      </w:r>
    </w:p>
    <w:p w:rsidR="004C5830" w:rsidRDefault="00035B4C" w:rsidP="004C5830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2.18.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 </w:t>
      </w:r>
    </w:p>
    <w:p w:rsidR="004C5830" w:rsidRDefault="004C5830" w:rsidP="004C5830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2.19. </w:t>
      </w:r>
      <w:r w:rsidR="00035B4C" w:rsidRPr="00035B4C">
        <w:rPr>
          <w:rFonts w:ascii="Times New Roman" w:hAnsi="Times New Roman" w:cs="Times New Roman"/>
          <w:iCs/>
          <w:sz w:val="28"/>
          <w:szCs w:val="28"/>
        </w:rPr>
        <w:t xml:space="preserve">ДОУ определяет формы аудиторных занятий. </w:t>
      </w:r>
    </w:p>
    <w:p w:rsidR="004C5830" w:rsidRDefault="00035B4C" w:rsidP="004C5830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2.20. Для обучающихся с огранич</w:t>
      </w:r>
      <w:r w:rsidR="004C5830">
        <w:rPr>
          <w:rFonts w:ascii="Times New Roman" w:hAnsi="Times New Roman" w:cs="Times New Roman"/>
          <w:iCs/>
          <w:sz w:val="28"/>
          <w:szCs w:val="28"/>
        </w:rPr>
        <w:t xml:space="preserve">енными возможностями здоровья </w:t>
      </w:r>
      <w:r w:rsidRPr="00035B4C">
        <w:rPr>
          <w:rFonts w:ascii="Times New Roman" w:hAnsi="Times New Roman" w:cs="Times New Roman"/>
          <w:iCs/>
          <w:sz w:val="28"/>
          <w:szCs w:val="28"/>
        </w:rPr>
        <w:t>ДОУ организует образовательный процесс по адаптированным дополнительным общеобразовательным программам с учетом особенностей психофизического развития ука</w:t>
      </w:r>
      <w:r w:rsidR="004C5830">
        <w:rPr>
          <w:rFonts w:ascii="Times New Roman" w:hAnsi="Times New Roman" w:cs="Times New Roman"/>
          <w:iCs/>
          <w:sz w:val="28"/>
          <w:szCs w:val="28"/>
        </w:rPr>
        <w:t xml:space="preserve">занных категорий обучающихся. </w:t>
      </w:r>
    </w:p>
    <w:p w:rsidR="004C5830" w:rsidRDefault="00035B4C" w:rsidP="004C58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ДОУ должно создавать специальные условия в соответствии с заключением психолого-медико-педагогической комиссии и (или) индивидуальной программой реабилитации (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абилитации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>) инвалида, ребенка</w:t>
      </w:r>
      <w:r w:rsidR="004C5830">
        <w:rPr>
          <w:rFonts w:ascii="Times New Roman" w:hAnsi="Times New Roman" w:cs="Times New Roman"/>
          <w:iCs/>
          <w:sz w:val="28"/>
          <w:szCs w:val="28"/>
        </w:rPr>
        <w:t>-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инвалида. </w:t>
      </w:r>
    </w:p>
    <w:p w:rsidR="00726F20" w:rsidRDefault="00035B4C" w:rsidP="004C58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</w:t>
      </w:r>
      <w:r w:rsidR="00726F20">
        <w:rPr>
          <w:rFonts w:ascii="Times New Roman" w:hAnsi="Times New Roman" w:cs="Times New Roman"/>
          <w:iCs/>
          <w:sz w:val="28"/>
          <w:szCs w:val="28"/>
        </w:rPr>
        <w:t xml:space="preserve"> обеспечение доступа в здание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ДОУ и 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</w:p>
    <w:p w:rsidR="00726F20" w:rsidRDefault="00035B4C" w:rsidP="004C58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Правила доступности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помощи. </w:t>
      </w:r>
    </w:p>
    <w:p w:rsidR="00726F20" w:rsidRDefault="00035B4C" w:rsidP="00726F20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2.21. </w:t>
      </w:r>
      <w:proofErr w:type="gramStart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 пункте 2.22. и быть направлена на решение следующих задач: </w:t>
      </w:r>
      <w:proofErr w:type="gramEnd"/>
    </w:p>
    <w:p w:rsidR="00726F20" w:rsidRDefault="00035B4C" w:rsidP="00726F2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- оказание психолого-педагогической помощи, реабилитации (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абилитации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); </w:t>
      </w:r>
    </w:p>
    <w:p w:rsidR="00726F20" w:rsidRDefault="00035B4C" w:rsidP="00726F2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предоставление дифференцированной помощи, в том числе оказание ассистентом (помощником) при необходимости технической помощи; </w:t>
      </w:r>
    </w:p>
    <w:p w:rsidR="00726F20" w:rsidRDefault="00035B4C" w:rsidP="00726F2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обеспечение возможности вербальной и невербальной коммуникации для обучающихся с выраженными проблемами коммуникации, в том числе: </w:t>
      </w:r>
    </w:p>
    <w:p w:rsidR="00726F20" w:rsidRDefault="00035B4C" w:rsidP="00726F2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с использованием средств альтернативной или дополнительной коммуникации; - воспитание самостоятельности и независимости при освоении доступных видов деятельности; </w:t>
      </w:r>
    </w:p>
    <w:p w:rsidR="00726F20" w:rsidRDefault="00035B4C" w:rsidP="00726F2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формирование интереса к определенному виду деятельности в рамках реализации дополнительных общеобразовательных программ. </w:t>
      </w:r>
    </w:p>
    <w:p w:rsidR="002B26C4" w:rsidRDefault="00035B4C" w:rsidP="00726F20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2.22. Содержание образования и условия организации обучения и воспитания обучающихся с ограниченными возмо</w:t>
      </w:r>
      <w:r w:rsidR="002B26C4">
        <w:rPr>
          <w:rFonts w:ascii="Times New Roman" w:hAnsi="Times New Roman" w:cs="Times New Roman"/>
          <w:iCs/>
          <w:sz w:val="28"/>
          <w:szCs w:val="28"/>
        </w:rPr>
        <w:t xml:space="preserve">жностями здоровья определяются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адаптированной образовательной программой, а для инвалидов также в соответствии с индивидуальной программой реабилитации инвалида. </w:t>
      </w:r>
    </w:p>
    <w:p w:rsidR="00D977DB" w:rsidRDefault="00035B4C" w:rsidP="002B26C4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 </w:t>
      </w:r>
    </w:p>
    <w:p w:rsidR="00D977D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2.23. В целях доступности получения дополнительного образования обучающимися с ограниченными возможностями здоровья по адаптированным дополнительн</w:t>
      </w:r>
      <w:r w:rsidR="00D977DB">
        <w:rPr>
          <w:rFonts w:ascii="Times New Roman" w:hAnsi="Times New Roman" w:cs="Times New Roman"/>
          <w:iCs/>
          <w:sz w:val="28"/>
          <w:szCs w:val="28"/>
        </w:rPr>
        <w:t xml:space="preserve">ым образовательным программам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ДОУ обеспечивает создание специальных условий для получения образования указанными обучающимися, в том числе: </w:t>
      </w:r>
    </w:p>
    <w:p w:rsidR="00D977DB" w:rsidRPr="00D977D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977DB">
        <w:rPr>
          <w:rFonts w:ascii="Times New Roman" w:hAnsi="Times New Roman" w:cs="Times New Roman"/>
          <w:b/>
          <w:iCs/>
          <w:sz w:val="28"/>
          <w:szCs w:val="28"/>
        </w:rPr>
        <w:t xml:space="preserve">а) для </w:t>
      </w:r>
      <w:proofErr w:type="gramStart"/>
      <w:r w:rsidRPr="00D977DB">
        <w:rPr>
          <w:rFonts w:ascii="Times New Roman" w:hAnsi="Times New Roman" w:cs="Times New Roman"/>
          <w:b/>
          <w:iCs/>
          <w:sz w:val="28"/>
          <w:szCs w:val="28"/>
        </w:rPr>
        <w:t>обучающихся</w:t>
      </w:r>
      <w:proofErr w:type="gramEnd"/>
      <w:r w:rsidRPr="00D977DB">
        <w:rPr>
          <w:rFonts w:ascii="Times New Roman" w:hAnsi="Times New Roman" w:cs="Times New Roman"/>
          <w:b/>
          <w:iCs/>
          <w:sz w:val="28"/>
          <w:szCs w:val="28"/>
        </w:rPr>
        <w:t xml:space="preserve"> с ограниченными возможностями здоровья по зрению: </w:t>
      </w:r>
    </w:p>
    <w:p w:rsidR="00D977D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размещение в доступных для обучающихся, являющимися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шрифта Брайля, с номерами и наименованиями помещений, а также справочной информацией о расписании учебных занятий; </w:t>
      </w:r>
    </w:p>
    <w:p w:rsidR="00D977D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доступ обучающегося, являющегося слепым и использующего собаку-поводыря, к зданию организации, осуществляющей образовательную </w:t>
      </w:r>
      <w:r w:rsidRPr="00035B4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деятельность, располагающему местом для размещения собаки-поводыря в часы обучения самого обучающегося; </w:t>
      </w:r>
    </w:p>
    <w:p w:rsidR="00D977D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- звуковые мая</w:t>
      </w:r>
      <w:r w:rsidR="00D977DB">
        <w:rPr>
          <w:rFonts w:ascii="Times New Roman" w:hAnsi="Times New Roman" w:cs="Times New Roman"/>
          <w:iCs/>
          <w:sz w:val="28"/>
          <w:szCs w:val="28"/>
        </w:rPr>
        <w:t xml:space="preserve">ки, облегчающие поиск входа в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ДОУ; </w:t>
      </w:r>
    </w:p>
    <w:p w:rsidR="00D977D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выпуск альтернативных форматов печатных материалов по дополнительным общеобразовательным программам (крупный шрифт или аудиофайлы); </w:t>
      </w:r>
    </w:p>
    <w:p w:rsidR="00D977D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контрастную маркировку 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проступей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 крайних ступеней в виде противоскользящих полос, а также контрастную маркировку прозрачных полотен дверей, ограждений (перегородок); </w:t>
      </w:r>
    </w:p>
    <w:p w:rsidR="00D977D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применение специальных методов и приемов обучения, связанных с показом и демонстрацией движений и практических действий; </w:t>
      </w:r>
    </w:p>
    <w:p w:rsidR="00D977D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 </w:t>
      </w:r>
    </w:p>
    <w:p w:rsidR="00D977D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применение специального спортивного инвентаря 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 </w:t>
      </w:r>
    </w:p>
    <w:p w:rsidR="00013E2E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77DB">
        <w:rPr>
          <w:rFonts w:ascii="Times New Roman" w:hAnsi="Times New Roman" w:cs="Times New Roman"/>
          <w:b/>
          <w:iCs/>
          <w:sz w:val="28"/>
          <w:szCs w:val="28"/>
        </w:rPr>
        <w:t xml:space="preserve">б) для </w:t>
      </w:r>
      <w:proofErr w:type="gramStart"/>
      <w:r w:rsidRPr="00D977DB">
        <w:rPr>
          <w:rFonts w:ascii="Times New Roman" w:hAnsi="Times New Roman" w:cs="Times New Roman"/>
          <w:b/>
          <w:iCs/>
          <w:sz w:val="28"/>
          <w:szCs w:val="28"/>
        </w:rPr>
        <w:t>обучающихся</w:t>
      </w:r>
      <w:proofErr w:type="gramEnd"/>
      <w:r w:rsidRPr="00D977DB">
        <w:rPr>
          <w:rFonts w:ascii="Times New Roman" w:hAnsi="Times New Roman" w:cs="Times New Roman"/>
          <w:b/>
          <w:iCs/>
          <w:sz w:val="28"/>
          <w:szCs w:val="28"/>
        </w:rPr>
        <w:t xml:space="preserve"> с ограниченными возможностями здоровья по слуху: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13E2E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 </w:t>
      </w:r>
    </w:p>
    <w:p w:rsidR="00013E2E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обеспечение возможности понимания и восприятия обучающимися на 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слухозрительной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 основе инструкций и речевого материала, связанного с тематикой учебных занятий, а также использован</w:t>
      </w:r>
      <w:r w:rsidR="00013E2E">
        <w:rPr>
          <w:rFonts w:ascii="Times New Roman" w:hAnsi="Times New Roman" w:cs="Times New Roman"/>
          <w:iCs/>
          <w:sz w:val="28"/>
          <w:szCs w:val="28"/>
        </w:rPr>
        <w:t xml:space="preserve">ия его в самостоятельной речи;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- использование с учетом речевого развития обучающихся разных форм словесной речи (устной, письменной, 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дактильной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) для обеспечения полноты и точности восприятия информации и организации речевого взаимодействия в процессе учебных занятий; </w:t>
      </w:r>
      <w:proofErr w:type="gramEnd"/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3E2E">
        <w:rPr>
          <w:rFonts w:ascii="Times New Roman" w:hAnsi="Times New Roman" w:cs="Times New Roman"/>
          <w:b/>
          <w:iCs/>
          <w:sz w:val="28"/>
          <w:szCs w:val="28"/>
        </w:rPr>
        <w:t xml:space="preserve">в) для обучающихся, имеющих нарушения опорно-двигательного аппарата: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приспособлений); </w:t>
      </w:r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безбарьерную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 архитектурно-планировочную среду; </w:t>
      </w:r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обеспечение возможности вербальной и невербальной коммуникации (для обучающихся с двигательными нарушениями в сочетании с грубыми нарушениями речи и коммуникации); </w:t>
      </w:r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 </w:t>
      </w:r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5FF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г) для </w:t>
      </w:r>
      <w:proofErr w:type="gramStart"/>
      <w:r w:rsidRPr="00A415FF">
        <w:rPr>
          <w:rFonts w:ascii="Times New Roman" w:hAnsi="Times New Roman" w:cs="Times New Roman"/>
          <w:b/>
          <w:iCs/>
          <w:sz w:val="28"/>
          <w:szCs w:val="28"/>
        </w:rPr>
        <w:t>обучающихся</w:t>
      </w:r>
      <w:proofErr w:type="gramEnd"/>
      <w:r w:rsidRPr="00A415FF">
        <w:rPr>
          <w:rFonts w:ascii="Times New Roman" w:hAnsi="Times New Roman" w:cs="Times New Roman"/>
          <w:b/>
          <w:iCs/>
          <w:sz w:val="28"/>
          <w:szCs w:val="28"/>
        </w:rPr>
        <w:t xml:space="preserve"> с тяжелыми нарушениями речи: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адаптация содержания теоретического материала в текстовом / аудио - / видео формате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 </w:t>
      </w:r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 </w:t>
      </w:r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 </w:t>
      </w:r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 </w:t>
      </w:r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обеспечение понимания обращенной речи (четкое, внятное проговаривание инструкций, коротких и ясных по содержанию); </w:t>
      </w:r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нормативные речевые образцы (грамотная речь педагога (тренера, инструктора); </w:t>
      </w:r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расширение пассивного и активного словаря обучающихся с тяжелыми нарушениями речи за счет освоения специальной терминологии; </w:t>
      </w:r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5FF">
        <w:rPr>
          <w:rFonts w:ascii="Times New Roman" w:hAnsi="Times New Roman" w:cs="Times New Roman"/>
          <w:b/>
          <w:iCs/>
          <w:sz w:val="28"/>
          <w:szCs w:val="28"/>
        </w:rPr>
        <w:t>д) для обучающихся с расстройствами аутистического спектра (РАС)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- использование визуальных расписаний; </w:t>
      </w:r>
    </w:p>
    <w:p w:rsidR="00A415FF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5FF">
        <w:rPr>
          <w:rFonts w:ascii="Times New Roman" w:hAnsi="Times New Roman" w:cs="Times New Roman"/>
          <w:b/>
          <w:iCs/>
          <w:sz w:val="28"/>
          <w:szCs w:val="28"/>
        </w:rPr>
        <w:t xml:space="preserve">е) для </w:t>
      </w:r>
      <w:proofErr w:type="gramStart"/>
      <w:r w:rsidRPr="00A415FF">
        <w:rPr>
          <w:rFonts w:ascii="Times New Roman" w:hAnsi="Times New Roman" w:cs="Times New Roman"/>
          <w:b/>
          <w:iCs/>
          <w:sz w:val="28"/>
          <w:szCs w:val="28"/>
        </w:rPr>
        <w:t>обучающихся</w:t>
      </w:r>
      <w:proofErr w:type="gramEnd"/>
      <w:r w:rsidRPr="00A415FF">
        <w:rPr>
          <w:rFonts w:ascii="Times New Roman" w:hAnsi="Times New Roman" w:cs="Times New Roman"/>
          <w:b/>
          <w:iCs/>
          <w:sz w:val="28"/>
          <w:szCs w:val="28"/>
        </w:rPr>
        <w:t xml:space="preserve"> с задержкой психического развития (ЗПР):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4660D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- 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</w:t>
      </w:r>
      <w:r w:rsidR="00E4660D">
        <w:rPr>
          <w:rFonts w:ascii="Times New Roman" w:hAnsi="Times New Roman" w:cs="Times New Roman"/>
          <w:iCs/>
          <w:sz w:val="28"/>
          <w:szCs w:val="28"/>
        </w:rPr>
        <w:t xml:space="preserve"> знаково-символической форме); </w:t>
      </w:r>
    </w:p>
    <w:p w:rsidR="00E4660D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- 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саморегуляции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 деятельности и поведения; </w:t>
      </w:r>
    </w:p>
    <w:p w:rsidR="00E4660D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использование специальных приемов и методов обучения; </w:t>
      </w:r>
    </w:p>
    <w:p w:rsidR="00E4660D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дифференциация требований к процессу и результатам учебных занятий с учетом психофизических возможностей обучающихся; </w:t>
      </w:r>
    </w:p>
    <w:p w:rsidR="00E4660D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соблюдение оптимального режима физической нагрузки с учетом особенностей 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нейродинамики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нейродинамики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 психических процессов обучающегося (быстрой истощаемости, низкой работоспособности, пониженного общего тонуса и другие), использование 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здоровьесберегающих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 и коррекционно-оздоровительных технологий, направленных на компенсацию нарушений моторики, пространственной ориентировки, внимания, 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скоординированности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 межанализаторных систем (при реализации </w:t>
      </w:r>
      <w:r w:rsidRPr="00035B4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дополнительных общеразвивающих программ в области физической культуры и спорта);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4660D">
        <w:rPr>
          <w:rFonts w:ascii="Times New Roman" w:hAnsi="Times New Roman" w:cs="Times New Roman"/>
          <w:b/>
          <w:iCs/>
          <w:sz w:val="28"/>
          <w:szCs w:val="28"/>
        </w:rPr>
        <w:t xml:space="preserve">ж) для </w:t>
      </w:r>
      <w:proofErr w:type="gramStart"/>
      <w:r w:rsidRPr="00E4660D">
        <w:rPr>
          <w:rFonts w:ascii="Times New Roman" w:hAnsi="Times New Roman" w:cs="Times New Roman"/>
          <w:b/>
          <w:iCs/>
          <w:sz w:val="28"/>
          <w:szCs w:val="28"/>
        </w:rPr>
        <w:t>обучающихся</w:t>
      </w:r>
      <w:proofErr w:type="gramEnd"/>
      <w:r w:rsidRPr="00E4660D">
        <w:rPr>
          <w:rFonts w:ascii="Times New Roman" w:hAnsi="Times New Roman" w:cs="Times New Roman"/>
          <w:b/>
          <w:iCs/>
          <w:sz w:val="28"/>
          <w:szCs w:val="28"/>
        </w:rPr>
        <w:t xml:space="preserve"> с умственной отсталостью (интеллектуальными нарушениями):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специально оборудованные "зоны отдыха" для снятия сенсорной и эмоциональной перегрузки;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для обучающихся с выраженными сложными дефектами (тяжелыми и множественными нарушениями развития) (ТМНР) - психолого-педагогическое 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тьюторское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 сопровождение;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2.24. 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2.25. Численный состав объединения может быть уменьшен при включении в него обучающихся с ограниченными возможностями здоровья.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2.26. При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сурдопереводчиков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035B4C">
        <w:rPr>
          <w:rFonts w:ascii="Times New Roman" w:hAnsi="Times New Roman" w:cs="Times New Roman"/>
          <w:iCs/>
          <w:sz w:val="28"/>
          <w:szCs w:val="28"/>
        </w:rPr>
        <w:t>тифлосурдопереводчиков</w:t>
      </w:r>
      <w:proofErr w:type="spellEnd"/>
      <w:r w:rsidRPr="00035B4C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58325B" w:rsidRPr="0058325B" w:rsidRDefault="0058325B" w:rsidP="0058325B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8325B" w:rsidRPr="0058325B" w:rsidRDefault="00035B4C" w:rsidP="0058325B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8325B">
        <w:rPr>
          <w:rFonts w:ascii="Times New Roman" w:hAnsi="Times New Roman" w:cs="Times New Roman"/>
          <w:b/>
          <w:iCs/>
          <w:sz w:val="28"/>
          <w:szCs w:val="28"/>
        </w:rPr>
        <w:t>3. Обязанности и ответственность</w:t>
      </w:r>
    </w:p>
    <w:p w:rsidR="0058325B" w:rsidRPr="0058325B" w:rsidRDefault="0058325B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325B" w:rsidRDefault="0058325B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3.1.Администрация </w:t>
      </w:r>
      <w:r w:rsidR="00035B4C" w:rsidRPr="00035B4C">
        <w:rPr>
          <w:rFonts w:ascii="Times New Roman" w:hAnsi="Times New Roman" w:cs="Times New Roman"/>
          <w:iCs/>
          <w:sz w:val="28"/>
          <w:szCs w:val="28"/>
        </w:rPr>
        <w:t>ДОУ осуществляет систематический контроль организации и осуществления образовательной деятельности п</w:t>
      </w:r>
      <w:r>
        <w:rPr>
          <w:rFonts w:ascii="Times New Roman" w:hAnsi="Times New Roman" w:cs="Times New Roman"/>
          <w:iCs/>
          <w:sz w:val="28"/>
          <w:szCs w:val="28"/>
        </w:rPr>
        <w:t xml:space="preserve">о </w:t>
      </w:r>
      <w:r w:rsidR="00035B4C" w:rsidRPr="00035B4C">
        <w:rPr>
          <w:rFonts w:ascii="Times New Roman" w:hAnsi="Times New Roman" w:cs="Times New Roman"/>
          <w:iCs/>
          <w:sz w:val="28"/>
          <w:szCs w:val="28"/>
        </w:rPr>
        <w:t xml:space="preserve"> реализации дополнительных общеобразовательных программ, их практической части. </w:t>
      </w:r>
    </w:p>
    <w:p w:rsidR="0058325B" w:rsidRDefault="0058325B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3.2. </w:t>
      </w:r>
      <w:r w:rsidR="00035B4C" w:rsidRPr="00035B4C">
        <w:rPr>
          <w:rFonts w:ascii="Times New Roman" w:hAnsi="Times New Roman" w:cs="Times New Roman"/>
          <w:iCs/>
          <w:sz w:val="28"/>
          <w:szCs w:val="28"/>
        </w:rPr>
        <w:t xml:space="preserve">ДОУ и руководители объединений несут ответственность в соответствии с действующим законодательством об образовании за реализацию не в полном объеме дополнительных общеобразовательных программ в соответствии с учебным планом и календарным учебным графиком.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3.3.К обязанностям руководителя объединения относится: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разработка дополнительных общеобразовательных программ;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своевременное представление дополнительных общеобразовательных программ на рассмотрение Педагогическому совету в соответствии с требованиями настоящего Положения;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организация образовательной деятельности по реализации дополнительных общеобразовательных программ в соответствии с календарным учебным графиком на текущий учебный год;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- использование и совершенствование педагогических методик и образовательных технологий для качественной организации образовательной деятельности.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3.4. Итоги проверок по контролю качества реализации дополнительных общеобразовательных программ заслушиваются на педагогическом совете. </w:t>
      </w:r>
    </w:p>
    <w:p w:rsidR="0058325B" w:rsidRDefault="00035B4C" w:rsidP="0058325B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8325B">
        <w:rPr>
          <w:rFonts w:ascii="Times New Roman" w:hAnsi="Times New Roman" w:cs="Times New Roman"/>
          <w:b/>
          <w:iCs/>
          <w:sz w:val="28"/>
          <w:szCs w:val="28"/>
        </w:rPr>
        <w:t>4. Порядок приема обучающихся и</w:t>
      </w:r>
    </w:p>
    <w:p w:rsidR="0058325B" w:rsidRPr="0058325B" w:rsidRDefault="00035B4C" w:rsidP="0058325B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8325B">
        <w:rPr>
          <w:rFonts w:ascii="Times New Roman" w:hAnsi="Times New Roman" w:cs="Times New Roman"/>
          <w:b/>
          <w:iCs/>
          <w:sz w:val="28"/>
          <w:szCs w:val="28"/>
        </w:rPr>
        <w:t xml:space="preserve"> формирование групп и объединений</w:t>
      </w:r>
    </w:p>
    <w:p w:rsidR="0058325B" w:rsidRDefault="0058325B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4.1. Правила приема на обучение по дополнительным общеобразовательным программам регулируются соответствующими локальн</w:t>
      </w:r>
      <w:r w:rsidR="0058325B">
        <w:rPr>
          <w:rFonts w:ascii="Times New Roman" w:hAnsi="Times New Roman" w:cs="Times New Roman"/>
          <w:iCs/>
          <w:sz w:val="28"/>
          <w:szCs w:val="28"/>
        </w:rPr>
        <w:t>ыми нормативными актами ДОУ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4.2. Прием на платные образовательные услуги осуществляется на основании заключённого Договора об оказании платных образовательных услуг (далее - Договор).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4.3. Договор заключается ежегодно в начале и в течение учебного года.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4.4. Основанием возникновения образовательных отношений является приказ </w:t>
      </w:r>
      <w:r w:rsidR="0058325B">
        <w:rPr>
          <w:rFonts w:ascii="Times New Roman" w:hAnsi="Times New Roman" w:cs="Times New Roman"/>
          <w:iCs/>
          <w:sz w:val="28"/>
          <w:szCs w:val="28"/>
        </w:rPr>
        <w:t>заведующего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 о приеме (зачислении) воспитанников на обучение по дополнительным общеобразовательным программам. </w:t>
      </w:r>
    </w:p>
    <w:p w:rsidR="0058325B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>4.5. Права и обязанности Исполнителя, Заказчика и Обучающегося, прописанные в Договоре, возникаю</w:t>
      </w:r>
      <w:r w:rsidR="0058325B">
        <w:rPr>
          <w:rFonts w:ascii="Times New Roman" w:hAnsi="Times New Roman" w:cs="Times New Roman"/>
          <w:iCs/>
          <w:sz w:val="28"/>
          <w:szCs w:val="28"/>
        </w:rPr>
        <w:t xml:space="preserve">т с даты, указанной в приказе ДОУ </w:t>
      </w:r>
      <w:r w:rsidRPr="00035B4C">
        <w:rPr>
          <w:rFonts w:ascii="Times New Roman" w:hAnsi="Times New Roman" w:cs="Times New Roman"/>
          <w:iCs/>
          <w:sz w:val="28"/>
          <w:szCs w:val="28"/>
        </w:rPr>
        <w:t xml:space="preserve">о приеме (зачислении) воспитанников на обучение по дополнительным общеобразовательным программам. </w:t>
      </w:r>
    </w:p>
    <w:p w:rsidR="00530890" w:rsidRPr="00035B4C" w:rsidRDefault="00035B4C" w:rsidP="00D977DB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B4C">
        <w:rPr>
          <w:rFonts w:ascii="Times New Roman" w:hAnsi="Times New Roman" w:cs="Times New Roman"/>
          <w:iCs/>
          <w:sz w:val="28"/>
          <w:szCs w:val="28"/>
        </w:rPr>
        <w:t xml:space="preserve">4.6. Объединение считается сформированным на основании приказа </w:t>
      </w:r>
      <w:r w:rsidR="0058325B">
        <w:rPr>
          <w:rFonts w:ascii="Times New Roman" w:hAnsi="Times New Roman" w:cs="Times New Roman"/>
          <w:iCs/>
          <w:sz w:val="28"/>
          <w:szCs w:val="28"/>
        </w:rPr>
        <w:t xml:space="preserve">заведующего </w:t>
      </w:r>
      <w:r w:rsidRPr="00035B4C">
        <w:rPr>
          <w:rFonts w:ascii="Times New Roman" w:hAnsi="Times New Roman" w:cs="Times New Roman"/>
          <w:iCs/>
          <w:sz w:val="28"/>
          <w:szCs w:val="28"/>
        </w:rPr>
        <w:t>ДОУ о зачислении минимального количества обучающихся на обучение по дополнительным общеобразовательным программам.</w:t>
      </w:r>
    </w:p>
    <w:p w:rsidR="0058325B" w:rsidRDefault="0058325B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95019" w:rsidRPr="00B95019" w:rsidRDefault="005E635F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Согласовано с Родительским комитетом</w:t>
      </w:r>
    </w:p>
    <w:p w:rsidR="00B95019" w:rsidRPr="0099367B" w:rsidRDefault="0099367B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67B">
        <w:rPr>
          <w:rFonts w:ascii="Times New Roman" w:hAnsi="Times New Roman" w:cs="Times New Roman"/>
          <w:i/>
          <w:sz w:val="28"/>
          <w:szCs w:val="28"/>
        </w:rPr>
        <w:t>Протокол от 16.09.2024 г. № 1</w:t>
      </w:r>
    </w:p>
    <w:p w:rsidR="00ED745A" w:rsidRPr="007E67D1" w:rsidRDefault="00ED745A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headerReference w:type="default" r:id="rId9"/>
      <w:foot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FE" w:rsidRDefault="004F67FE" w:rsidP="0060528D">
      <w:pPr>
        <w:spacing w:after="0" w:line="240" w:lineRule="auto"/>
      </w:pPr>
      <w:r>
        <w:separator/>
      </w:r>
    </w:p>
  </w:endnote>
  <w:endnote w:type="continuationSeparator" w:id="0">
    <w:p w:rsidR="004F67FE" w:rsidRDefault="004F67FE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D" w:rsidRDefault="0060528D">
    <w:pPr>
      <w:pStyle w:val="a9"/>
      <w:jc w:val="center"/>
    </w:pPr>
  </w:p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FE" w:rsidRDefault="004F67FE" w:rsidP="0060528D">
      <w:pPr>
        <w:spacing w:after="0" w:line="240" w:lineRule="auto"/>
      </w:pPr>
      <w:r>
        <w:separator/>
      </w:r>
    </w:p>
  </w:footnote>
  <w:footnote w:type="continuationSeparator" w:id="0">
    <w:p w:rsidR="004F67FE" w:rsidRDefault="004F67FE" w:rsidP="0060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075179"/>
      <w:docPartObj>
        <w:docPartGallery w:val="Page Numbers (Top of Page)"/>
        <w:docPartUnique/>
      </w:docPartObj>
    </w:sdtPr>
    <w:sdtEndPr/>
    <w:sdtContent>
      <w:p w:rsidR="00530890" w:rsidRDefault="005308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01E">
          <w:rPr>
            <w:noProof/>
          </w:rPr>
          <w:t>10</w:t>
        </w:r>
        <w:r>
          <w:fldChar w:fldCharType="end"/>
        </w:r>
      </w:p>
    </w:sdtContent>
  </w:sdt>
  <w:p w:rsidR="00530890" w:rsidRDefault="005308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35E"/>
    <w:multiLevelType w:val="multilevel"/>
    <w:tmpl w:val="4AD0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55A3C"/>
    <w:multiLevelType w:val="multilevel"/>
    <w:tmpl w:val="D68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50D6F"/>
    <w:multiLevelType w:val="multilevel"/>
    <w:tmpl w:val="00A6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456EF"/>
    <w:multiLevelType w:val="multilevel"/>
    <w:tmpl w:val="C22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43241"/>
    <w:multiLevelType w:val="multilevel"/>
    <w:tmpl w:val="5FEE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5F1C8F"/>
    <w:multiLevelType w:val="multilevel"/>
    <w:tmpl w:val="A428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6E6B0E"/>
    <w:multiLevelType w:val="multilevel"/>
    <w:tmpl w:val="9150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F713E"/>
    <w:multiLevelType w:val="multilevel"/>
    <w:tmpl w:val="498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153E45"/>
    <w:multiLevelType w:val="multilevel"/>
    <w:tmpl w:val="610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DD2FCF"/>
    <w:multiLevelType w:val="multilevel"/>
    <w:tmpl w:val="B49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F44F72"/>
    <w:multiLevelType w:val="multilevel"/>
    <w:tmpl w:val="211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1878A2"/>
    <w:multiLevelType w:val="multilevel"/>
    <w:tmpl w:val="80C4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4507AF"/>
    <w:multiLevelType w:val="multilevel"/>
    <w:tmpl w:val="FE4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E42462"/>
    <w:multiLevelType w:val="multilevel"/>
    <w:tmpl w:val="D68C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4E5819"/>
    <w:multiLevelType w:val="multilevel"/>
    <w:tmpl w:val="F266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40"/>
  </w:num>
  <w:num w:numId="3">
    <w:abstractNumId w:val="29"/>
  </w:num>
  <w:num w:numId="4">
    <w:abstractNumId w:val="25"/>
  </w:num>
  <w:num w:numId="5">
    <w:abstractNumId w:val="3"/>
  </w:num>
  <w:num w:numId="6">
    <w:abstractNumId w:val="31"/>
  </w:num>
  <w:num w:numId="7">
    <w:abstractNumId w:val="9"/>
  </w:num>
  <w:num w:numId="8">
    <w:abstractNumId w:val="1"/>
  </w:num>
  <w:num w:numId="9">
    <w:abstractNumId w:val="16"/>
  </w:num>
  <w:num w:numId="10">
    <w:abstractNumId w:val="35"/>
  </w:num>
  <w:num w:numId="11">
    <w:abstractNumId w:val="5"/>
  </w:num>
  <w:num w:numId="12">
    <w:abstractNumId w:val="37"/>
  </w:num>
  <w:num w:numId="13">
    <w:abstractNumId w:val="8"/>
  </w:num>
  <w:num w:numId="14">
    <w:abstractNumId w:val="39"/>
  </w:num>
  <w:num w:numId="15">
    <w:abstractNumId w:val="38"/>
  </w:num>
  <w:num w:numId="16">
    <w:abstractNumId w:val="21"/>
  </w:num>
  <w:num w:numId="17">
    <w:abstractNumId w:val="7"/>
  </w:num>
  <w:num w:numId="18">
    <w:abstractNumId w:val="26"/>
  </w:num>
  <w:num w:numId="19">
    <w:abstractNumId w:val="41"/>
  </w:num>
  <w:num w:numId="20">
    <w:abstractNumId w:val="2"/>
  </w:num>
  <w:num w:numId="21">
    <w:abstractNumId w:val="28"/>
  </w:num>
  <w:num w:numId="22">
    <w:abstractNumId w:val="14"/>
  </w:num>
  <w:num w:numId="23">
    <w:abstractNumId w:val="17"/>
  </w:num>
  <w:num w:numId="24">
    <w:abstractNumId w:val="18"/>
  </w:num>
  <w:num w:numId="25">
    <w:abstractNumId w:val="33"/>
  </w:num>
  <w:num w:numId="26">
    <w:abstractNumId w:val="10"/>
  </w:num>
  <w:num w:numId="27">
    <w:abstractNumId w:val="19"/>
  </w:num>
  <w:num w:numId="28">
    <w:abstractNumId w:val="27"/>
  </w:num>
  <w:num w:numId="29">
    <w:abstractNumId w:val="23"/>
  </w:num>
  <w:num w:numId="30">
    <w:abstractNumId w:val="4"/>
  </w:num>
  <w:num w:numId="31">
    <w:abstractNumId w:val="15"/>
  </w:num>
  <w:num w:numId="32">
    <w:abstractNumId w:val="13"/>
  </w:num>
  <w:num w:numId="33">
    <w:abstractNumId w:val="22"/>
  </w:num>
  <w:num w:numId="34">
    <w:abstractNumId w:val="11"/>
  </w:num>
  <w:num w:numId="35">
    <w:abstractNumId w:val="6"/>
  </w:num>
  <w:num w:numId="36">
    <w:abstractNumId w:val="12"/>
  </w:num>
  <w:num w:numId="37">
    <w:abstractNumId w:val="34"/>
  </w:num>
  <w:num w:numId="38">
    <w:abstractNumId w:val="20"/>
  </w:num>
  <w:num w:numId="39">
    <w:abstractNumId w:val="36"/>
  </w:num>
  <w:num w:numId="40">
    <w:abstractNumId w:val="0"/>
  </w:num>
  <w:num w:numId="41">
    <w:abstractNumId w:val="3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13E2E"/>
    <w:rsid w:val="00035B4C"/>
    <w:rsid w:val="0004401E"/>
    <w:rsid w:val="000444AB"/>
    <w:rsid w:val="00094C6B"/>
    <w:rsid w:val="000B263A"/>
    <w:rsid w:val="00122E8B"/>
    <w:rsid w:val="00123167"/>
    <w:rsid w:val="00146CE6"/>
    <w:rsid w:val="001E3F89"/>
    <w:rsid w:val="002A638D"/>
    <w:rsid w:val="002B26C4"/>
    <w:rsid w:val="002B4575"/>
    <w:rsid w:val="002D37AD"/>
    <w:rsid w:val="0030681A"/>
    <w:rsid w:val="003079A0"/>
    <w:rsid w:val="003118A9"/>
    <w:rsid w:val="003328AD"/>
    <w:rsid w:val="00334638"/>
    <w:rsid w:val="00360D91"/>
    <w:rsid w:val="003668C2"/>
    <w:rsid w:val="0037181A"/>
    <w:rsid w:val="003849C3"/>
    <w:rsid w:val="003A0944"/>
    <w:rsid w:val="003A32F9"/>
    <w:rsid w:val="003B15D9"/>
    <w:rsid w:val="003C1925"/>
    <w:rsid w:val="00431C77"/>
    <w:rsid w:val="00451DD0"/>
    <w:rsid w:val="00472B5F"/>
    <w:rsid w:val="004C5830"/>
    <w:rsid w:val="004C5E46"/>
    <w:rsid w:val="004F67FE"/>
    <w:rsid w:val="00530890"/>
    <w:rsid w:val="005421D3"/>
    <w:rsid w:val="0055358F"/>
    <w:rsid w:val="005572BB"/>
    <w:rsid w:val="0058325B"/>
    <w:rsid w:val="005A4FD4"/>
    <w:rsid w:val="005C13C3"/>
    <w:rsid w:val="005E635F"/>
    <w:rsid w:val="0060528D"/>
    <w:rsid w:val="006319D5"/>
    <w:rsid w:val="0068048F"/>
    <w:rsid w:val="0070650E"/>
    <w:rsid w:val="00726F20"/>
    <w:rsid w:val="00773A74"/>
    <w:rsid w:val="00775D6E"/>
    <w:rsid w:val="007820EC"/>
    <w:rsid w:val="007824D0"/>
    <w:rsid w:val="007B0773"/>
    <w:rsid w:val="007C0528"/>
    <w:rsid w:val="007C7564"/>
    <w:rsid w:val="007D02ED"/>
    <w:rsid w:val="007D32A8"/>
    <w:rsid w:val="007E67D1"/>
    <w:rsid w:val="007E6B7E"/>
    <w:rsid w:val="00820DB3"/>
    <w:rsid w:val="00872A0D"/>
    <w:rsid w:val="009055D4"/>
    <w:rsid w:val="00922546"/>
    <w:rsid w:val="0099367B"/>
    <w:rsid w:val="009B7F88"/>
    <w:rsid w:val="009F5C31"/>
    <w:rsid w:val="00A011A6"/>
    <w:rsid w:val="00A01F59"/>
    <w:rsid w:val="00A328E1"/>
    <w:rsid w:val="00A4004C"/>
    <w:rsid w:val="00A415FF"/>
    <w:rsid w:val="00A73DED"/>
    <w:rsid w:val="00AE23EE"/>
    <w:rsid w:val="00B25196"/>
    <w:rsid w:val="00B25E97"/>
    <w:rsid w:val="00B95019"/>
    <w:rsid w:val="00BB5DB3"/>
    <w:rsid w:val="00BC7F8D"/>
    <w:rsid w:val="00BE789F"/>
    <w:rsid w:val="00C376D3"/>
    <w:rsid w:val="00C76E27"/>
    <w:rsid w:val="00C83DB6"/>
    <w:rsid w:val="00CC7970"/>
    <w:rsid w:val="00D87635"/>
    <w:rsid w:val="00D977DB"/>
    <w:rsid w:val="00DB1590"/>
    <w:rsid w:val="00DB1F08"/>
    <w:rsid w:val="00E164F1"/>
    <w:rsid w:val="00E464DA"/>
    <w:rsid w:val="00E4660D"/>
    <w:rsid w:val="00E878B2"/>
    <w:rsid w:val="00EA52DD"/>
    <w:rsid w:val="00ED745A"/>
    <w:rsid w:val="00F25123"/>
    <w:rsid w:val="00F715B2"/>
    <w:rsid w:val="00F72610"/>
    <w:rsid w:val="00F90D90"/>
    <w:rsid w:val="00F939CD"/>
    <w:rsid w:val="00FB4968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4DFE6-9C0C-4677-A155-04240FA5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3341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2024-04-24T11:05:00Z</cp:lastPrinted>
  <dcterms:created xsi:type="dcterms:W3CDTF">2024-10-31T07:33:00Z</dcterms:created>
  <dcterms:modified xsi:type="dcterms:W3CDTF">2024-10-31T07:33:00Z</dcterms:modified>
</cp:coreProperties>
</file>